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38" w:rsidRDefault="00324138" w:rsidP="00324138">
      <w:pPr>
        <w:jc w:val="center"/>
        <w:rPr>
          <w:rFonts w:ascii="Times New Roman" w:hAnsi="Times New Roman"/>
          <w:b/>
          <w:sz w:val="40"/>
          <w:szCs w:val="40"/>
        </w:rPr>
      </w:pPr>
      <w:r w:rsidRPr="00F65BC1">
        <w:rPr>
          <w:rFonts w:ascii="Times New Roman" w:hAnsi="Times New Roman"/>
          <w:b/>
          <w:sz w:val="40"/>
          <w:szCs w:val="40"/>
        </w:rPr>
        <w:t>WINTER SEMESTER</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559"/>
        <w:gridCol w:w="1845"/>
      </w:tblGrid>
      <w:tr w:rsidR="00324138" w:rsidRPr="00A20AC2" w:rsidTr="0005663C">
        <w:tc>
          <w:tcPr>
            <w:tcW w:w="7495" w:type="dxa"/>
            <w:gridSpan w:val="2"/>
            <w:shd w:val="clear" w:color="auto" w:fill="auto"/>
          </w:tcPr>
          <w:p w:rsidR="00324138" w:rsidRPr="00A20AC2" w:rsidRDefault="00324138" w:rsidP="0005663C">
            <w:pPr>
              <w:spacing w:after="0" w:line="240" w:lineRule="auto"/>
              <w:jc w:val="center"/>
              <w:rPr>
                <w:rFonts w:ascii="Times New Roman" w:hAnsi="Times New Roman"/>
                <w:b/>
                <w:sz w:val="28"/>
                <w:szCs w:val="28"/>
              </w:rPr>
            </w:pPr>
            <w:r w:rsidRPr="00A20AC2">
              <w:rPr>
                <w:rFonts w:ascii="Times New Roman" w:hAnsi="Times New Roman"/>
                <w:sz w:val="28"/>
                <w:szCs w:val="28"/>
              </w:rPr>
              <w:t>UDERGRADUATE STUDY</w:t>
            </w:r>
          </w:p>
        </w:tc>
        <w:tc>
          <w:tcPr>
            <w:tcW w:w="1845" w:type="dxa"/>
            <w:shd w:val="clear" w:color="auto" w:fill="auto"/>
          </w:tcPr>
          <w:p w:rsidR="00324138" w:rsidRPr="00A20AC2" w:rsidRDefault="00324138" w:rsidP="0005663C">
            <w:pPr>
              <w:spacing w:after="0" w:line="240" w:lineRule="auto"/>
              <w:jc w:val="center"/>
              <w:rPr>
                <w:rFonts w:ascii="Times New Roman" w:hAnsi="Times New Roman"/>
                <w:b/>
                <w:sz w:val="28"/>
                <w:szCs w:val="28"/>
              </w:rPr>
            </w:pPr>
            <w:r w:rsidRPr="00A20AC2">
              <w:rPr>
                <w:rFonts w:ascii="Times New Roman" w:hAnsi="Times New Roman"/>
                <w:sz w:val="28"/>
                <w:szCs w:val="28"/>
              </w:rPr>
              <w:t>ECTS</w:t>
            </w:r>
          </w:p>
        </w:tc>
      </w:tr>
      <w:tr w:rsidR="00000D18" w:rsidRPr="00A20AC2" w:rsidTr="00411620">
        <w:tc>
          <w:tcPr>
            <w:tcW w:w="3936" w:type="dxa"/>
            <w:shd w:val="clear" w:color="auto" w:fill="auto"/>
            <w:vAlign w:val="center"/>
          </w:tcPr>
          <w:p w:rsidR="00000D18" w:rsidRPr="0005663C" w:rsidRDefault="00000D18" w:rsidP="00411620">
            <w:pPr>
              <w:spacing w:after="0" w:line="240" w:lineRule="auto"/>
              <w:jc w:val="center"/>
              <w:rPr>
                <w:rFonts w:ascii="Times New Roman" w:eastAsiaTheme="minorHAnsi" w:hAnsi="Times New Roman"/>
                <w:sz w:val="28"/>
                <w:szCs w:val="28"/>
              </w:rPr>
            </w:pPr>
            <w:proofErr w:type="spellStart"/>
            <w:r w:rsidRPr="0005663C">
              <w:rPr>
                <w:rFonts w:ascii="Times New Roman" w:hAnsi="Times New Roman"/>
                <w:sz w:val="28"/>
                <w:szCs w:val="28"/>
              </w:rPr>
              <w:t>Practical</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Course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English</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Language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and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Phonetics</w:t>
            </w:r>
            <w:proofErr w:type="spellEnd"/>
            <w:r w:rsidR="0005663C" w:rsidRPr="0005663C">
              <w:rPr>
                <w:rFonts w:ascii="Times New Roman" w:hAnsi="Times New Roman"/>
                <w:sz w:val="28"/>
                <w:szCs w:val="28"/>
                <w:lang w:val="en-US"/>
              </w:rPr>
              <w:t xml:space="preserve"> </w:t>
            </w:r>
          </w:p>
        </w:tc>
        <w:tc>
          <w:tcPr>
            <w:tcW w:w="3559" w:type="dxa"/>
            <w:shd w:val="clear" w:color="auto" w:fill="auto"/>
          </w:tcPr>
          <w:p w:rsidR="00000D18" w:rsidRPr="00A20AC2" w:rsidRDefault="00000D18" w:rsidP="00000D18">
            <w:pPr>
              <w:spacing w:after="0" w:line="240" w:lineRule="auto"/>
              <w:jc w:val="center"/>
              <w:rPr>
                <w:rFonts w:ascii="Times New Roman" w:hAnsi="Times New Roman"/>
                <w:bCs/>
                <w:sz w:val="28"/>
                <w:szCs w:val="28"/>
              </w:rPr>
            </w:pPr>
            <w:proofErr w:type="spellStart"/>
            <w:r w:rsidRPr="00A20AC2">
              <w:rPr>
                <w:rFonts w:ascii="Times New Roman" w:hAnsi="Times New Roman"/>
                <w:b/>
                <w:bCs/>
                <w:sz w:val="28"/>
                <w:szCs w:val="28"/>
              </w:rPr>
              <w:t>Viktoriia</w:t>
            </w:r>
            <w:proofErr w:type="spellEnd"/>
            <w:r w:rsidRPr="00A20AC2">
              <w:rPr>
                <w:rFonts w:ascii="Times New Roman" w:hAnsi="Times New Roman"/>
                <w:b/>
                <w:bCs/>
                <w:sz w:val="28"/>
                <w:szCs w:val="28"/>
              </w:rPr>
              <w:t xml:space="preserve"> </w:t>
            </w:r>
            <w:proofErr w:type="spellStart"/>
            <w:r w:rsidRPr="00A20AC2">
              <w:rPr>
                <w:rFonts w:ascii="Times New Roman" w:hAnsi="Times New Roman"/>
                <w:b/>
                <w:bCs/>
                <w:sz w:val="28"/>
                <w:szCs w:val="28"/>
              </w:rPr>
              <w:t>Prykhodko</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Ph.D</w:t>
            </w:r>
            <w:proofErr w:type="spellEnd"/>
            <w:r w:rsidRPr="00A20AC2">
              <w:rPr>
                <w:rFonts w:ascii="Times New Roman" w:hAnsi="Times New Roman"/>
                <w:bCs/>
                <w:sz w:val="28"/>
                <w:szCs w:val="28"/>
              </w:rPr>
              <w:t>. (</w:t>
            </w:r>
            <w:proofErr w:type="spellStart"/>
            <w:r w:rsidRPr="00A20AC2">
              <w:rPr>
                <w:rFonts w:ascii="Times New Roman" w:hAnsi="Times New Roman"/>
                <w:bCs/>
                <w:sz w:val="28"/>
                <w:szCs w:val="28"/>
              </w:rPr>
              <w:t>Philology</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Associate</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Professor</w:t>
            </w:r>
            <w:proofErr w:type="spellEnd"/>
          </w:p>
        </w:tc>
        <w:tc>
          <w:tcPr>
            <w:tcW w:w="1845" w:type="dxa"/>
            <w:shd w:val="clear" w:color="auto" w:fill="auto"/>
          </w:tcPr>
          <w:p w:rsidR="00000D18" w:rsidRPr="00A20AC2" w:rsidRDefault="00000D18" w:rsidP="00000D18">
            <w:pPr>
              <w:spacing w:after="0" w:line="240" w:lineRule="auto"/>
              <w:jc w:val="center"/>
              <w:rPr>
                <w:rFonts w:ascii="Times New Roman" w:hAnsi="Times New Roman"/>
                <w:b/>
                <w:sz w:val="28"/>
                <w:szCs w:val="28"/>
              </w:rPr>
            </w:pPr>
            <w:r w:rsidRPr="00A20AC2">
              <w:rPr>
                <w:rFonts w:ascii="Times New Roman" w:hAnsi="Times New Roman"/>
                <w:b/>
                <w:sz w:val="28"/>
                <w:szCs w:val="28"/>
              </w:rPr>
              <w:t>5</w:t>
            </w:r>
          </w:p>
        </w:tc>
      </w:tr>
      <w:tr w:rsidR="00000D18" w:rsidRPr="00A20AC2" w:rsidTr="00411620">
        <w:tc>
          <w:tcPr>
            <w:tcW w:w="3936" w:type="dxa"/>
            <w:shd w:val="clear" w:color="auto" w:fill="auto"/>
          </w:tcPr>
          <w:p w:rsidR="00000D18" w:rsidRPr="0005663C" w:rsidRDefault="00000D18" w:rsidP="00411620">
            <w:pPr>
              <w:spacing w:after="0" w:line="240" w:lineRule="auto"/>
              <w:jc w:val="center"/>
              <w:rPr>
                <w:rFonts w:ascii="Times New Roman" w:eastAsiaTheme="minorHAnsi" w:hAnsi="Times New Roman"/>
                <w:sz w:val="28"/>
                <w:szCs w:val="28"/>
              </w:rPr>
            </w:pPr>
            <w:proofErr w:type="spellStart"/>
            <w:r w:rsidRPr="0005663C">
              <w:rPr>
                <w:rFonts w:ascii="Times New Roman" w:hAnsi="Times New Roman"/>
                <w:sz w:val="28"/>
                <w:szCs w:val="28"/>
              </w:rPr>
              <w:t>Practical</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Course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English</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Language</w:t>
            </w:r>
            <w:proofErr w:type="spellEnd"/>
            <w:r w:rsidR="0005663C" w:rsidRPr="0005663C">
              <w:rPr>
                <w:rFonts w:ascii="Times New Roman" w:hAnsi="Times New Roman"/>
                <w:sz w:val="28"/>
                <w:szCs w:val="28"/>
                <w:lang w:val="en-US"/>
              </w:rPr>
              <w:t xml:space="preserve"> </w:t>
            </w:r>
          </w:p>
        </w:tc>
        <w:tc>
          <w:tcPr>
            <w:tcW w:w="3559" w:type="dxa"/>
            <w:shd w:val="clear" w:color="auto" w:fill="auto"/>
          </w:tcPr>
          <w:p w:rsidR="00000D18" w:rsidRPr="00A20AC2" w:rsidRDefault="00000D18" w:rsidP="00000D18">
            <w:pPr>
              <w:spacing w:after="0" w:line="240" w:lineRule="auto"/>
              <w:jc w:val="center"/>
              <w:rPr>
                <w:rFonts w:ascii="Times New Roman" w:hAnsi="Times New Roman"/>
                <w:sz w:val="28"/>
                <w:szCs w:val="28"/>
              </w:rPr>
            </w:pPr>
            <w:proofErr w:type="spellStart"/>
            <w:r w:rsidRPr="00A20AC2">
              <w:rPr>
                <w:rFonts w:ascii="Times New Roman" w:hAnsi="Times New Roman"/>
                <w:b/>
                <w:bCs/>
                <w:sz w:val="28"/>
                <w:szCs w:val="28"/>
              </w:rPr>
              <w:t>Viktoriia</w:t>
            </w:r>
            <w:proofErr w:type="spellEnd"/>
            <w:r w:rsidRPr="00A20AC2">
              <w:rPr>
                <w:rFonts w:ascii="Times New Roman" w:hAnsi="Times New Roman"/>
                <w:b/>
                <w:bCs/>
                <w:sz w:val="28"/>
                <w:szCs w:val="28"/>
              </w:rPr>
              <w:t xml:space="preserve"> </w:t>
            </w:r>
            <w:proofErr w:type="spellStart"/>
            <w:r w:rsidRPr="00A20AC2">
              <w:rPr>
                <w:rFonts w:ascii="Times New Roman" w:hAnsi="Times New Roman"/>
                <w:b/>
                <w:bCs/>
                <w:sz w:val="28"/>
                <w:szCs w:val="28"/>
              </w:rPr>
              <w:t>Prykhodko</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Ph.D</w:t>
            </w:r>
            <w:proofErr w:type="spellEnd"/>
            <w:r w:rsidRPr="00A20AC2">
              <w:rPr>
                <w:rFonts w:ascii="Times New Roman" w:hAnsi="Times New Roman"/>
                <w:bCs/>
                <w:sz w:val="28"/>
                <w:szCs w:val="28"/>
              </w:rPr>
              <w:t>. (</w:t>
            </w:r>
            <w:proofErr w:type="spellStart"/>
            <w:r w:rsidRPr="00A20AC2">
              <w:rPr>
                <w:rFonts w:ascii="Times New Roman" w:hAnsi="Times New Roman"/>
                <w:bCs/>
                <w:sz w:val="28"/>
                <w:szCs w:val="28"/>
              </w:rPr>
              <w:t>Philology</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Associate</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Professor</w:t>
            </w:r>
            <w:proofErr w:type="spellEnd"/>
            <w:r w:rsidRPr="00A20AC2">
              <w:rPr>
                <w:rFonts w:ascii="Times New Roman" w:hAnsi="Times New Roman"/>
                <w:b/>
                <w:sz w:val="28"/>
                <w:szCs w:val="28"/>
              </w:rPr>
              <w:t xml:space="preserve"> </w:t>
            </w:r>
          </w:p>
        </w:tc>
        <w:tc>
          <w:tcPr>
            <w:tcW w:w="1845" w:type="dxa"/>
            <w:shd w:val="clear" w:color="auto" w:fill="auto"/>
          </w:tcPr>
          <w:p w:rsidR="00000D18" w:rsidRPr="00A20AC2" w:rsidRDefault="00000D18" w:rsidP="00000D18">
            <w:pPr>
              <w:spacing w:after="0" w:line="240" w:lineRule="auto"/>
              <w:jc w:val="center"/>
              <w:rPr>
                <w:rFonts w:ascii="Times New Roman" w:hAnsi="Times New Roman"/>
                <w:b/>
                <w:sz w:val="28"/>
                <w:szCs w:val="28"/>
              </w:rPr>
            </w:pPr>
            <w:r w:rsidRPr="00A20AC2">
              <w:rPr>
                <w:rFonts w:ascii="Times New Roman" w:hAnsi="Times New Roman"/>
                <w:b/>
                <w:sz w:val="28"/>
                <w:szCs w:val="28"/>
              </w:rPr>
              <w:t xml:space="preserve">5 </w:t>
            </w:r>
          </w:p>
        </w:tc>
      </w:tr>
      <w:tr w:rsidR="00324138" w:rsidRPr="00A20AC2" w:rsidTr="0005663C">
        <w:tc>
          <w:tcPr>
            <w:tcW w:w="3936" w:type="dxa"/>
            <w:shd w:val="clear" w:color="auto" w:fill="auto"/>
          </w:tcPr>
          <w:p w:rsidR="00324138" w:rsidRPr="0005663C" w:rsidRDefault="00694936" w:rsidP="0005663C">
            <w:pPr>
              <w:jc w:val="center"/>
              <w:rPr>
                <w:rFonts w:ascii="Times New Roman" w:hAnsi="Times New Roman"/>
                <w:sz w:val="28"/>
                <w:szCs w:val="28"/>
                <w:highlight w:val="green"/>
              </w:rPr>
            </w:pPr>
            <w:proofErr w:type="spellStart"/>
            <w:r w:rsidRPr="0005663C">
              <w:rPr>
                <w:rFonts w:ascii="Times New Roman" w:eastAsia="Times New Roman" w:hAnsi="Times New Roman"/>
                <w:sz w:val="28"/>
                <w:szCs w:val="28"/>
              </w:rPr>
              <w:t>Practicum</w:t>
            </w:r>
            <w:proofErr w:type="spellEnd"/>
            <w:r w:rsidRPr="0005663C">
              <w:rPr>
                <w:rFonts w:ascii="Times New Roman" w:eastAsia="Times New Roman" w:hAnsi="Times New Roman"/>
                <w:sz w:val="28"/>
                <w:szCs w:val="28"/>
              </w:rPr>
              <w:t xml:space="preserve"> </w:t>
            </w:r>
            <w:proofErr w:type="spellStart"/>
            <w:r w:rsidRPr="0005663C">
              <w:rPr>
                <w:rFonts w:ascii="Times New Roman" w:eastAsia="Times New Roman" w:hAnsi="Times New Roman"/>
                <w:sz w:val="28"/>
                <w:szCs w:val="28"/>
              </w:rPr>
              <w:t>on</w:t>
            </w:r>
            <w:proofErr w:type="spellEnd"/>
            <w:r w:rsidRPr="0005663C">
              <w:rPr>
                <w:rFonts w:ascii="Times New Roman" w:eastAsia="Times New Roman" w:hAnsi="Times New Roman"/>
                <w:sz w:val="28"/>
                <w:szCs w:val="28"/>
              </w:rPr>
              <w:t xml:space="preserve"> </w:t>
            </w:r>
            <w:proofErr w:type="spellStart"/>
            <w:r w:rsidRPr="0005663C">
              <w:rPr>
                <w:rFonts w:ascii="Times New Roman" w:eastAsia="Times New Roman" w:hAnsi="Times New Roman"/>
                <w:sz w:val="28"/>
                <w:szCs w:val="28"/>
              </w:rPr>
              <w:t>spoken</w:t>
            </w:r>
            <w:proofErr w:type="spellEnd"/>
            <w:r w:rsidRPr="0005663C">
              <w:rPr>
                <w:rFonts w:ascii="Times New Roman" w:eastAsia="Times New Roman" w:hAnsi="Times New Roman"/>
                <w:sz w:val="28"/>
                <w:szCs w:val="28"/>
              </w:rPr>
              <w:t xml:space="preserve"> </w:t>
            </w:r>
            <w:proofErr w:type="spellStart"/>
            <w:r w:rsidRPr="0005663C">
              <w:rPr>
                <w:rFonts w:ascii="Times New Roman" w:eastAsia="Times New Roman" w:hAnsi="Times New Roman"/>
                <w:sz w:val="28"/>
                <w:szCs w:val="28"/>
              </w:rPr>
              <w:t>and</w:t>
            </w:r>
            <w:proofErr w:type="spellEnd"/>
            <w:r w:rsidRPr="0005663C">
              <w:rPr>
                <w:rFonts w:ascii="Times New Roman" w:eastAsia="Times New Roman" w:hAnsi="Times New Roman"/>
                <w:sz w:val="28"/>
                <w:szCs w:val="28"/>
              </w:rPr>
              <w:t xml:space="preserve"> </w:t>
            </w:r>
            <w:proofErr w:type="spellStart"/>
            <w:r w:rsidRPr="0005663C">
              <w:rPr>
                <w:rFonts w:ascii="Times New Roman" w:eastAsia="Times New Roman" w:hAnsi="Times New Roman"/>
                <w:sz w:val="28"/>
                <w:szCs w:val="28"/>
              </w:rPr>
              <w:t>written</w:t>
            </w:r>
            <w:proofErr w:type="spellEnd"/>
            <w:r w:rsidRPr="0005663C">
              <w:rPr>
                <w:rFonts w:ascii="Times New Roman" w:eastAsia="Times New Roman" w:hAnsi="Times New Roman"/>
                <w:sz w:val="28"/>
                <w:szCs w:val="28"/>
              </w:rPr>
              <w:t xml:space="preserve"> </w:t>
            </w:r>
            <w:proofErr w:type="spellStart"/>
            <w:r w:rsidRPr="0005663C">
              <w:rPr>
                <w:rFonts w:ascii="Times New Roman" w:eastAsia="Times New Roman" w:hAnsi="Times New Roman"/>
                <w:sz w:val="28"/>
                <w:szCs w:val="28"/>
              </w:rPr>
              <w:t>English</w:t>
            </w:r>
            <w:proofErr w:type="spellEnd"/>
          </w:p>
        </w:tc>
        <w:tc>
          <w:tcPr>
            <w:tcW w:w="3559" w:type="dxa"/>
            <w:shd w:val="clear" w:color="auto" w:fill="auto"/>
          </w:tcPr>
          <w:p w:rsidR="00324138" w:rsidRPr="00A20AC2" w:rsidRDefault="00000D18" w:rsidP="0005663C">
            <w:pPr>
              <w:spacing w:after="0" w:line="240" w:lineRule="auto"/>
              <w:jc w:val="center"/>
              <w:rPr>
                <w:rFonts w:ascii="Times New Roman" w:hAnsi="Times New Roman"/>
                <w:sz w:val="28"/>
                <w:szCs w:val="28"/>
                <w:highlight w:val="green"/>
              </w:rPr>
            </w:pPr>
            <w:proofErr w:type="spellStart"/>
            <w:r w:rsidRPr="00A20AC2">
              <w:rPr>
                <w:rFonts w:ascii="Times New Roman" w:hAnsi="Times New Roman"/>
                <w:b/>
                <w:bCs/>
                <w:sz w:val="28"/>
                <w:szCs w:val="28"/>
                <w:lang w:val="en-US"/>
              </w:rPr>
              <w:t>Nataliia</w:t>
            </w:r>
            <w:proofErr w:type="spellEnd"/>
            <w:r w:rsidRPr="00A20AC2">
              <w:rPr>
                <w:rFonts w:ascii="Times New Roman" w:hAnsi="Times New Roman"/>
                <w:b/>
                <w:bCs/>
                <w:sz w:val="28"/>
                <w:szCs w:val="28"/>
                <w:lang w:val="en-US"/>
              </w:rPr>
              <w:t xml:space="preserve"> </w:t>
            </w:r>
            <w:proofErr w:type="spellStart"/>
            <w:r w:rsidRPr="00A20AC2">
              <w:rPr>
                <w:rFonts w:ascii="Times New Roman" w:hAnsi="Times New Roman"/>
                <w:b/>
                <w:bCs/>
                <w:sz w:val="28"/>
                <w:szCs w:val="28"/>
                <w:lang w:val="en-US"/>
              </w:rPr>
              <w:t>Kyseliuk</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Ph.D</w:t>
            </w:r>
            <w:proofErr w:type="spellEnd"/>
            <w:r w:rsidRPr="00A20AC2">
              <w:rPr>
                <w:rFonts w:ascii="Times New Roman" w:hAnsi="Times New Roman"/>
                <w:bCs/>
                <w:sz w:val="28"/>
                <w:szCs w:val="28"/>
              </w:rPr>
              <w:t>. (</w:t>
            </w:r>
            <w:proofErr w:type="spellStart"/>
            <w:r w:rsidRPr="00A20AC2">
              <w:rPr>
                <w:rFonts w:ascii="Times New Roman" w:hAnsi="Times New Roman"/>
                <w:bCs/>
                <w:sz w:val="28"/>
                <w:szCs w:val="28"/>
              </w:rPr>
              <w:t>Philology</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Associate</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Professor</w:t>
            </w:r>
            <w:proofErr w:type="spellEnd"/>
          </w:p>
        </w:tc>
        <w:tc>
          <w:tcPr>
            <w:tcW w:w="1845" w:type="dxa"/>
            <w:shd w:val="clear" w:color="auto" w:fill="auto"/>
          </w:tcPr>
          <w:p w:rsidR="00324138" w:rsidRPr="00A20AC2" w:rsidRDefault="0005663C" w:rsidP="0005663C">
            <w:pPr>
              <w:spacing w:after="0" w:line="240" w:lineRule="auto"/>
              <w:jc w:val="center"/>
              <w:rPr>
                <w:rFonts w:ascii="Times New Roman" w:hAnsi="Times New Roman"/>
                <w:sz w:val="28"/>
                <w:szCs w:val="28"/>
                <w:highlight w:val="green"/>
              </w:rPr>
            </w:pPr>
            <w:r>
              <w:rPr>
                <w:rFonts w:ascii="Times New Roman" w:hAnsi="Times New Roman"/>
                <w:sz w:val="28"/>
                <w:szCs w:val="28"/>
              </w:rPr>
              <w:t>5</w:t>
            </w:r>
          </w:p>
        </w:tc>
      </w:tr>
      <w:tr w:rsidR="00324138" w:rsidRPr="00A20AC2" w:rsidTr="00411620">
        <w:tc>
          <w:tcPr>
            <w:tcW w:w="3936" w:type="dxa"/>
            <w:shd w:val="clear" w:color="auto" w:fill="auto"/>
            <w:vAlign w:val="center"/>
          </w:tcPr>
          <w:p w:rsidR="00324138" w:rsidRPr="0005663C" w:rsidRDefault="00000D18" w:rsidP="00411620">
            <w:pPr>
              <w:jc w:val="center"/>
              <w:rPr>
                <w:rFonts w:ascii="Times New Roman" w:hAnsi="Times New Roman"/>
                <w:bCs/>
                <w:sz w:val="28"/>
                <w:szCs w:val="28"/>
                <w:highlight w:val="green"/>
              </w:rPr>
            </w:pPr>
            <w:r w:rsidRPr="0005663C">
              <w:rPr>
                <w:rFonts w:ascii="Times New Roman" w:hAnsi="Times New Roman"/>
                <w:bCs/>
                <w:sz w:val="28"/>
                <w:szCs w:val="28"/>
                <w:lang w:val="en-US"/>
              </w:rPr>
              <w:t>Stylistics</w:t>
            </w:r>
            <w:r w:rsidR="0005663C" w:rsidRPr="0005663C">
              <w:rPr>
                <w:rFonts w:ascii="Times New Roman" w:hAnsi="Times New Roman"/>
                <w:bCs/>
                <w:sz w:val="28"/>
                <w:szCs w:val="28"/>
                <w:lang w:val="en-US"/>
              </w:rPr>
              <w:t xml:space="preserve"> </w:t>
            </w:r>
          </w:p>
        </w:tc>
        <w:tc>
          <w:tcPr>
            <w:tcW w:w="3559" w:type="dxa"/>
            <w:shd w:val="clear" w:color="auto" w:fill="auto"/>
          </w:tcPr>
          <w:p w:rsidR="00324138" w:rsidRPr="00A20AC2" w:rsidRDefault="00000D18" w:rsidP="0005663C">
            <w:pPr>
              <w:spacing w:after="0" w:line="240" w:lineRule="auto"/>
              <w:jc w:val="center"/>
              <w:rPr>
                <w:rFonts w:ascii="Times New Roman" w:hAnsi="Times New Roman"/>
                <w:sz w:val="28"/>
                <w:szCs w:val="28"/>
                <w:highlight w:val="green"/>
              </w:rPr>
            </w:pPr>
            <w:proofErr w:type="spellStart"/>
            <w:r w:rsidRPr="00A20AC2">
              <w:rPr>
                <w:rFonts w:ascii="Times New Roman" w:hAnsi="Times New Roman"/>
                <w:b/>
                <w:bCs/>
                <w:sz w:val="28"/>
                <w:szCs w:val="28"/>
              </w:rPr>
              <w:t>Vi</w:t>
            </w:r>
            <w:proofErr w:type="spellEnd"/>
            <w:r w:rsidR="006A6E70" w:rsidRPr="00A20AC2">
              <w:rPr>
                <w:rFonts w:ascii="Times New Roman" w:hAnsi="Times New Roman"/>
                <w:b/>
                <w:bCs/>
                <w:sz w:val="28"/>
                <w:szCs w:val="28"/>
                <w:lang w:val="en-US"/>
              </w:rPr>
              <w:t>ta</w:t>
            </w:r>
            <w:r w:rsidRPr="00A20AC2">
              <w:rPr>
                <w:rFonts w:ascii="Times New Roman" w:hAnsi="Times New Roman"/>
                <w:b/>
                <w:bCs/>
                <w:sz w:val="28"/>
                <w:szCs w:val="28"/>
              </w:rPr>
              <w:t xml:space="preserve"> </w:t>
            </w:r>
            <w:proofErr w:type="spellStart"/>
            <w:r w:rsidRPr="00A20AC2">
              <w:rPr>
                <w:rFonts w:ascii="Times New Roman" w:hAnsi="Times New Roman"/>
                <w:b/>
                <w:bCs/>
                <w:sz w:val="28"/>
                <w:szCs w:val="28"/>
                <w:lang w:val="en-US"/>
              </w:rPr>
              <w:t>Sternichuk</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Ph.D</w:t>
            </w:r>
            <w:proofErr w:type="spellEnd"/>
            <w:r w:rsidRPr="00A20AC2">
              <w:rPr>
                <w:rFonts w:ascii="Times New Roman" w:hAnsi="Times New Roman"/>
                <w:bCs/>
                <w:sz w:val="28"/>
                <w:szCs w:val="28"/>
              </w:rPr>
              <w:t>. (</w:t>
            </w:r>
            <w:proofErr w:type="spellStart"/>
            <w:r w:rsidRPr="00A20AC2">
              <w:rPr>
                <w:rFonts w:ascii="Times New Roman" w:hAnsi="Times New Roman"/>
                <w:bCs/>
                <w:sz w:val="28"/>
                <w:szCs w:val="28"/>
              </w:rPr>
              <w:t>Philology</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Associate</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Professor</w:t>
            </w:r>
            <w:proofErr w:type="spellEnd"/>
          </w:p>
        </w:tc>
        <w:tc>
          <w:tcPr>
            <w:tcW w:w="1845" w:type="dxa"/>
            <w:shd w:val="clear" w:color="auto" w:fill="auto"/>
          </w:tcPr>
          <w:p w:rsidR="00324138" w:rsidRPr="00A20AC2" w:rsidRDefault="00324138" w:rsidP="0005663C">
            <w:pPr>
              <w:spacing w:after="0" w:line="240" w:lineRule="auto"/>
              <w:jc w:val="center"/>
              <w:rPr>
                <w:rFonts w:ascii="Times New Roman" w:hAnsi="Times New Roman"/>
                <w:sz w:val="28"/>
                <w:szCs w:val="28"/>
              </w:rPr>
            </w:pPr>
            <w:r w:rsidRPr="00A20AC2">
              <w:rPr>
                <w:rFonts w:ascii="Times New Roman" w:hAnsi="Times New Roman"/>
                <w:sz w:val="28"/>
                <w:szCs w:val="28"/>
              </w:rPr>
              <w:t>5</w:t>
            </w:r>
          </w:p>
        </w:tc>
      </w:tr>
      <w:tr w:rsidR="009B1653" w:rsidRPr="00A20AC2" w:rsidTr="0005663C">
        <w:tc>
          <w:tcPr>
            <w:tcW w:w="3936" w:type="dxa"/>
            <w:shd w:val="clear" w:color="auto" w:fill="auto"/>
          </w:tcPr>
          <w:p w:rsidR="009B1653" w:rsidRPr="0005663C" w:rsidRDefault="009B1653" w:rsidP="009B1653">
            <w:pPr>
              <w:spacing w:after="0" w:line="240" w:lineRule="auto"/>
              <w:jc w:val="center"/>
              <w:rPr>
                <w:rFonts w:ascii="Times New Roman" w:eastAsiaTheme="minorEastAsia" w:hAnsi="Times New Roman"/>
                <w:sz w:val="28"/>
                <w:szCs w:val="28"/>
              </w:rPr>
            </w:pPr>
            <w:r w:rsidRPr="0005663C">
              <w:rPr>
                <w:rFonts w:ascii="Times New Roman" w:hAnsi="Times New Roman"/>
                <w:sz w:val="28"/>
                <w:szCs w:val="28"/>
                <w:lang w:val="en-GB"/>
              </w:rPr>
              <w:t>C</w:t>
            </w:r>
            <w:r w:rsidR="00D6429F" w:rsidRPr="0005663C">
              <w:rPr>
                <w:rFonts w:ascii="Times New Roman" w:hAnsi="Times New Roman"/>
                <w:sz w:val="28"/>
                <w:szCs w:val="28"/>
                <w:lang w:val="en-GB"/>
              </w:rPr>
              <w:t>omputational</w:t>
            </w:r>
            <w:r w:rsidRPr="0005663C">
              <w:rPr>
                <w:rFonts w:ascii="Times New Roman" w:hAnsi="Times New Roman"/>
                <w:sz w:val="28"/>
                <w:szCs w:val="28"/>
                <w:lang w:val="en-GB"/>
              </w:rPr>
              <w:t xml:space="preserve"> L</w:t>
            </w:r>
            <w:r w:rsidR="00D6429F" w:rsidRPr="0005663C">
              <w:rPr>
                <w:rFonts w:ascii="Times New Roman" w:hAnsi="Times New Roman"/>
                <w:sz w:val="28"/>
                <w:szCs w:val="28"/>
                <w:lang w:val="en-GB"/>
              </w:rPr>
              <w:t>inguistics</w:t>
            </w:r>
            <w:r w:rsidRPr="0005663C">
              <w:rPr>
                <w:rFonts w:ascii="Times New Roman" w:hAnsi="Times New Roman"/>
                <w:sz w:val="28"/>
                <w:szCs w:val="28"/>
                <w:lang w:val="en-GB"/>
              </w:rPr>
              <w:t xml:space="preserve"> </w:t>
            </w:r>
            <w:r w:rsidR="00D6429F" w:rsidRPr="0005663C">
              <w:rPr>
                <w:rFonts w:ascii="Times New Roman" w:hAnsi="Times New Roman"/>
                <w:sz w:val="28"/>
                <w:szCs w:val="28"/>
                <w:lang w:val="en-GB"/>
              </w:rPr>
              <w:t>and Translation</w:t>
            </w:r>
            <w:r w:rsidRPr="0005663C">
              <w:rPr>
                <w:rFonts w:ascii="Times New Roman" w:hAnsi="Times New Roman"/>
                <w:sz w:val="28"/>
                <w:szCs w:val="28"/>
                <w:lang w:val="en-GB"/>
              </w:rPr>
              <w:t xml:space="preserve"> T</w:t>
            </w:r>
            <w:r w:rsidR="00D6429F" w:rsidRPr="0005663C">
              <w:rPr>
                <w:rFonts w:ascii="Times New Roman" w:hAnsi="Times New Roman"/>
                <w:sz w:val="28"/>
                <w:szCs w:val="28"/>
                <w:lang w:val="en-GB"/>
              </w:rPr>
              <w:t>echnology</w:t>
            </w:r>
            <w:r w:rsidR="0005663C" w:rsidRPr="0005663C">
              <w:rPr>
                <w:rFonts w:ascii="Times New Roman" w:hAnsi="Times New Roman"/>
                <w:sz w:val="28"/>
                <w:szCs w:val="28"/>
                <w:lang w:val="en-GB"/>
              </w:rPr>
              <w:t xml:space="preserve"> </w:t>
            </w:r>
          </w:p>
          <w:p w:rsidR="009B1653" w:rsidRPr="0005663C" w:rsidRDefault="009B1653" w:rsidP="009B1653">
            <w:pPr>
              <w:jc w:val="center"/>
              <w:rPr>
                <w:rFonts w:ascii="Times New Roman" w:eastAsia="Times New Roman" w:hAnsi="Times New Roman"/>
                <w:sz w:val="28"/>
                <w:szCs w:val="28"/>
                <w:highlight w:val="red"/>
                <w:lang w:val="en-GB"/>
              </w:rPr>
            </w:pPr>
          </w:p>
        </w:tc>
        <w:tc>
          <w:tcPr>
            <w:tcW w:w="3559" w:type="dxa"/>
            <w:shd w:val="clear" w:color="auto" w:fill="auto"/>
          </w:tcPr>
          <w:p w:rsidR="009B1653" w:rsidRPr="00A20AC2" w:rsidRDefault="009B1653" w:rsidP="009B1653">
            <w:pPr>
              <w:spacing w:after="0" w:line="240" w:lineRule="auto"/>
              <w:jc w:val="center"/>
              <w:rPr>
                <w:rFonts w:ascii="Times New Roman" w:hAnsi="Times New Roman"/>
                <w:sz w:val="28"/>
                <w:szCs w:val="28"/>
                <w:highlight w:val="red"/>
              </w:rPr>
            </w:pPr>
            <w:proofErr w:type="spellStart"/>
            <w:r w:rsidRPr="00A20AC2">
              <w:rPr>
                <w:rFonts w:ascii="Times New Roman" w:hAnsi="Times New Roman"/>
                <w:b/>
                <w:bCs/>
                <w:sz w:val="28"/>
                <w:szCs w:val="28"/>
                <w:lang w:val="en-US"/>
              </w:rPr>
              <w:t>Anastasiia</w:t>
            </w:r>
            <w:proofErr w:type="spellEnd"/>
            <w:r w:rsidRPr="00A20AC2">
              <w:rPr>
                <w:rFonts w:ascii="Times New Roman" w:hAnsi="Times New Roman"/>
                <w:b/>
                <w:bCs/>
                <w:sz w:val="28"/>
                <w:szCs w:val="28"/>
                <w:lang w:val="en-US"/>
              </w:rPr>
              <w:t xml:space="preserve"> </w:t>
            </w:r>
            <w:proofErr w:type="spellStart"/>
            <w:r w:rsidRPr="00A20AC2">
              <w:rPr>
                <w:rFonts w:ascii="Times New Roman" w:hAnsi="Times New Roman"/>
                <w:b/>
                <w:bCs/>
                <w:sz w:val="28"/>
                <w:szCs w:val="28"/>
                <w:lang w:val="en-US"/>
              </w:rPr>
              <w:t>Shevchuk</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Ph.D</w:t>
            </w:r>
            <w:proofErr w:type="spellEnd"/>
            <w:r w:rsidRPr="00A20AC2">
              <w:rPr>
                <w:rFonts w:ascii="Times New Roman" w:hAnsi="Times New Roman"/>
                <w:bCs/>
                <w:sz w:val="28"/>
                <w:szCs w:val="28"/>
              </w:rPr>
              <w:t>. (</w:t>
            </w:r>
            <w:proofErr w:type="spellStart"/>
            <w:r w:rsidRPr="00A20AC2">
              <w:rPr>
                <w:rFonts w:ascii="Times New Roman" w:hAnsi="Times New Roman"/>
                <w:bCs/>
                <w:sz w:val="28"/>
                <w:szCs w:val="28"/>
              </w:rPr>
              <w:t>Philology</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Associate</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Professor</w:t>
            </w:r>
            <w:proofErr w:type="spellEnd"/>
          </w:p>
        </w:tc>
        <w:tc>
          <w:tcPr>
            <w:tcW w:w="1845" w:type="dxa"/>
            <w:shd w:val="clear" w:color="auto" w:fill="auto"/>
          </w:tcPr>
          <w:p w:rsidR="009B1653" w:rsidRPr="00A20AC2" w:rsidRDefault="009B1653" w:rsidP="009B1653">
            <w:pPr>
              <w:spacing w:after="0" w:line="240" w:lineRule="auto"/>
              <w:jc w:val="center"/>
              <w:rPr>
                <w:rFonts w:ascii="Times New Roman" w:hAnsi="Times New Roman"/>
                <w:sz w:val="28"/>
                <w:szCs w:val="28"/>
                <w:highlight w:val="red"/>
                <w:lang w:val="en-US"/>
              </w:rPr>
            </w:pPr>
            <w:r w:rsidRPr="00A20AC2">
              <w:rPr>
                <w:rFonts w:ascii="Times New Roman" w:hAnsi="Times New Roman"/>
                <w:sz w:val="28"/>
                <w:szCs w:val="28"/>
                <w:lang w:val="en-US"/>
              </w:rPr>
              <w:t>3</w:t>
            </w:r>
          </w:p>
        </w:tc>
      </w:tr>
      <w:tr w:rsidR="0005663C" w:rsidRPr="00A20AC2" w:rsidTr="0005663C">
        <w:tc>
          <w:tcPr>
            <w:tcW w:w="3936" w:type="dxa"/>
            <w:shd w:val="clear" w:color="auto" w:fill="auto"/>
          </w:tcPr>
          <w:p w:rsidR="0005663C" w:rsidRPr="0005663C" w:rsidRDefault="0005663C" w:rsidP="0005663C">
            <w:pPr>
              <w:jc w:val="center"/>
              <w:rPr>
                <w:rFonts w:ascii="Times New Roman" w:hAnsi="Times New Roman"/>
                <w:sz w:val="28"/>
                <w:szCs w:val="28"/>
              </w:rPr>
            </w:pPr>
            <w:proofErr w:type="spellStart"/>
            <w:r w:rsidRPr="0005663C">
              <w:rPr>
                <w:rFonts w:ascii="Times New Roman" w:hAnsi="Times New Roman"/>
                <w:sz w:val="28"/>
                <w:szCs w:val="28"/>
              </w:rPr>
              <w:t>Web</w:t>
            </w:r>
            <w:proofErr w:type="spellEnd"/>
            <w:r w:rsidRPr="0005663C">
              <w:rPr>
                <w:rFonts w:ascii="Times New Roman" w:hAnsi="Times New Roman"/>
                <w:sz w:val="28"/>
                <w:szCs w:val="28"/>
              </w:rPr>
              <w:t xml:space="preserve"> Technologies </w:t>
            </w:r>
            <w:proofErr w:type="spellStart"/>
            <w:r w:rsidRPr="0005663C">
              <w:rPr>
                <w:rFonts w:ascii="Times New Roman" w:hAnsi="Times New Roman"/>
                <w:sz w:val="28"/>
                <w:szCs w:val="28"/>
              </w:rPr>
              <w:t>and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Web</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Design</w:t>
            </w:r>
            <w:proofErr w:type="spellEnd"/>
          </w:p>
        </w:tc>
        <w:tc>
          <w:tcPr>
            <w:tcW w:w="3559" w:type="dxa"/>
            <w:shd w:val="clear" w:color="auto" w:fill="auto"/>
          </w:tcPr>
          <w:p w:rsidR="0005663C" w:rsidRPr="0005663C" w:rsidRDefault="0005663C" w:rsidP="0005663C">
            <w:pPr>
              <w:rPr>
                <w:rFonts w:ascii="Times New Roman" w:hAnsi="Times New Roman"/>
                <w:sz w:val="28"/>
                <w:szCs w:val="28"/>
              </w:rPr>
            </w:pPr>
            <w:proofErr w:type="spellStart"/>
            <w:r w:rsidRPr="0005663C">
              <w:rPr>
                <w:rFonts w:ascii="Times New Roman" w:hAnsi="Times New Roman"/>
                <w:sz w:val="28"/>
                <w:szCs w:val="28"/>
              </w:rPr>
              <w:t>Yuliia</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Melnychuk</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Ph.D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Associate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Professor</w:t>
            </w:r>
            <w:proofErr w:type="spellEnd"/>
          </w:p>
        </w:tc>
        <w:tc>
          <w:tcPr>
            <w:tcW w:w="1845" w:type="dxa"/>
            <w:shd w:val="clear" w:color="auto" w:fill="auto"/>
          </w:tcPr>
          <w:p w:rsidR="0005663C" w:rsidRPr="0005663C" w:rsidRDefault="0005663C" w:rsidP="0005663C">
            <w:pPr>
              <w:jc w:val="center"/>
              <w:rPr>
                <w:rFonts w:ascii="Times New Roman" w:hAnsi="Times New Roman"/>
                <w:sz w:val="28"/>
                <w:szCs w:val="28"/>
              </w:rPr>
            </w:pPr>
            <w:r w:rsidRPr="0005663C">
              <w:rPr>
                <w:rFonts w:ascii="Times New Roman" w:hAnsi="Times New Roman"/>
                <w:sz w:val="28"/>
                <w:szCs w:val="28"/>
              </w:rPr>
              <w:t>5</w:t>
            </w:r>
          </w:p>
        </w:tc>
      </w:tr>
      <w:tr w:rsidR="0005663C" w:rsidRPr="003437A0" w:rsidTr="00056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36" w:type="dxa"/>
            <w:tcBorders>
              <w:top w:val="single" w:sz="4" w:space="0" w:color="auto"/>
              <w:left w:val="single" w:sz="4" w:space="0" w:color="auto"/>
              <w:bottom w:val="single" w:sz="4" w:space="0" w:color="auto"/>
              <w:right w:val="single" w:sz="4" w:space="0" w:color="auto"/>
            </w:tcBorders>
            <w:shd w:val="clear" w:color="auto" w:fill="auto"/>
          </w:tcPr>
          <w:p w:rsidR="0005663C" w:rsidRPr="0005663C" w:rsidRDefault="0005663C" w:rsidP="0005663C">
            <w:pPr>
              <w:jc w:val="center"/>
              <w:rPr>
                <w:rFonts w:ascii="Times New Roman" w:hAnsi="Times New Roman"/>
                <w:sz w:val="28"/>
                <w:szCs w:val="28"/>
              </w:rPr>
            </w:pPr>
            <w:proofErr w:type="spellStart"/>
            <w:r w:rsidRPr="0005663C">
              <w:rPr>
                <w:rFonts w:ascii="Times New Roman" w:hAnsi="Times New Roman"/>
                <w:sz w:val="28"/>
                <w:szCs w:val="28"/>
              </w:rPr>
              <w:t>Blended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Learning</w:t>
            </w:r>
            <w:proofErr w:type="spellEnd"/>
          </w:p>
          <w:p w:rsidR="0005663C" w:rsidRPr="0005663C" w:rsidRDefault="0005663C" w:rsidP="0005663C">
            <w:pPr>
              <w:jc w:val="right"/>
              <w:rPr>
                <w:rFonts w:ascii="Times New Roman" w:hAnsi="Times New Roman"/>
                <w:sz w:val="28"/>
                <w:szCs w:val="28"/>
              </w:rPr>
            </w:pP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05663C" w:rsidRPr="0005663C" w:rsidRDefault="0005663C" w:rsidP="0005663C">
            <w:pPr>
              <w:rPr>
                <w:rFonts w:ascii="Times New Roman" w:hAnsi="Times New Roman"/>
                <w:sz w:val="28"/>
                <w:szCs w:val="28"/>
              </w:rPr>
            </w:pPr>
            <w:proofErr w:type="spellStart"/>
            <w:r w:rsidRPr="0005663C">
              <w:rPr>
                <w:rFonts w:ascii="Times New Roman" w:hAnsi="Times New Roman"/>
                <w:sz w:val="28"/>
                <w:szCs w:val="28"/>
              </w:rPr>
              <w:t>Yuliia</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Melnychuk</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Ph.D</w:t>
            </w:r>
            <w:proofErr w:type="spellEnd"/>
            <w:r w:rsidRPr="0005663C">
              <w:rPr>
                <w:rFonts w:ascii="Times New Roman" w:hAnsi="Times New Roman"/>
                <w:sz w:val="28"/>
                <w:szCs w:val="28"/>
              </w:rPr>
              <w:t>.,</w:t>
            </w:r>
          </w:p>
          <w:p w:rsidR="0005663C" w:rsidRPr="0005663C" w:rsidRDefault="0005663C" w:rsidP="0005663C">
            <w:pPr>
              <w:rPr>
                <w:rFonts w:ascii="Times New Roman" w:hAnsi="Times New Roman"/>
                <w:sz w:val="28"/>
                <w:szCs w:val="28"/>
              </w:rPr>
            </w:pPr>
            <w:proofErr w:type="spellStart"/>
            <w:r w:rsidRPr="0005663C">
              <w:rPr>
                <w:rFonts w:ascii="Times New Roman" w:hAnsi="Times New Roman"/>
                <w:sz w:val="28"/>
                <w:szCs w:val="28"/>
              </w:rPr>
              <w:t>Associate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Professor</w:t>
            </w:r>
            <w:proofErr w:type="spellEnd"/>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05663C" w:rsidRPr="0005663C" w:rsidRDefault="0005663C" w:rsidP="0005663C">
            <w:pPr>
              <w:jc w:val="center"/>
              <w:rPr>
                <w:rFonts w:ascii="Times New Roman" w:hAnsi="Times New Roman"/>
                <w:sz w:val="28"/>
                <w:szCs w:val="28"/>
              </w:rPr>
            </w:pPr>
            <w:r w:rsidRPr="0005663C">
              <w:rPr>
                <w:rFonts w:ascii="Times New Roman" w:hAnsi="Times New Roman"/>
                <w:sz w:val="28"/>
                <w:szCs w:val="28"/>
              </w:rPr>
              <w:t>5</w:t>
            </w:r>
          </w:p>
        </w:tc>
      </w:tr>
      <w:tr w:rsidR="0005663C" w:rsidRPr="000052D7" w:rsidTr="00056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36" w:type="dxa"/>
            <w:tcBorders>
              <w:top w:val="single" w:sz="4" w:space="0" w:color="auto"/>
              <w:left w:val="single" w:sz="4" w:space="0" w:color="auto"/>
              <w:bottom w:val="single" w:sz="4" w:space="0" w:color="auto"/>
              <w:right w:val="single" w:sz="4" w:space="0" w:color="auto"/>
            </w:tcBorders>
            <w:shd w:val="clear" w:color="auto" w:fill="auto"/>
          </w:tcPr>
          <w:p w:rsidR="0005663C" w:rsidRPr="0005663C" w:rsidRDefault="0005663C" w:rsidP="0005663C">
            <w:pPr>
              <w:jc w:val="center"/>
              <w:rPr>
                <w:rFonts w:ascii="Times New Roman" w:hAnsi="Times New Roman"/>
                <w:sz w:val="28"/>
                <w:szCs w:val="28"/>
              </w:rPr>
            </w:pPr>
            <w:proofErr w:type="spellStart"/>
            <w:r w:rsidRPr="0005663C">
              <w:rPr>
                <w:rFonts w:ascii="Times New Roman" w:hAnsi="Times New Roman"/>
                <w:sz w:val="28"/>
                <w:szCs w:val="28"/>
              </w:rPr>
              <w:t>Introduction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to</w:t>
            </w:r>
            <w:proofErr w:type="spellEnd"/>
            <w:r w:rsidRPr="0005663C">
              <w:rPr>
                <w:rFonts w:ascii="Times New Roman" w:hAnsi="Times New Roman"/>
                <w:sz w:val="28"/>
                <w:szCs w:val="28"/>
              </w:rPr>
              <w:t xml:space="preserve"> AI</w:t>
            </w: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05663C" w:rsidRPr="0005663C" w:rsidRDefault="0005663C" w:rsidP="0005663C">
            <w:pPr>
              <w:rPr>
                <w:rFonts w:ascii="Times New Roman" w:hAnsi="Times New Roman"/>
                <w:sz w:val="28"/>
                <w:szCs w:val="28"/>
              </w:rPr>
            </w:pPr>
            <w:proofErr w:type="spellStart"/>
            <w:r w:rsidRPr="0005663C">
              <w:rPr>
                <w:rFonts w:ascii="Times New Roman" w:hAnsi="Times New Roman"/>
                <w:sz w:val="28"/>
                <w:szCs w:val="28"/>
              </w:rPr>
              <w:t>Pavlo</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Savaryn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Ph.D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Associate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Professor</w:t>
            </w:r>
            <w:proofErr w:type="spellEnd"/>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05663C" w:rsidRPr="0005663C" w:rsidRDefault="0005663C" w:rsidP="0005663C">
            <w:pPr>
              <w:jc w:val="center"/>
              <w:rPr>
                <w:rFonts w:ascii="Times New Roman" w:hAnsi="Times New Roman"/>
                <w:sz w:val="28"/>
                <w:szCs w:val="28"/>
              </w:rPr>
            </w:pPr>
            <w:r w:rsidRPr="0005663C">
              <w:rPr>
                <w:rFonts w:ascii="Times New Roman" w:hAnsi="Times New Roman"/>
                <w:sz w:val="28"/>
                <w:szCs w:val="28"/>
              </w:rPr>
              <w:t>5</w:t>
            </w:r>
          </w:p>
        </w:tc>
      </w:tr>
      <w:tr w:rsidR="0005663C" w:rsidRPr="000052D7" w:rsidTr="00056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36" w:type="dxa"/>
            <w:tcBorders>
              <w:top w:val="single" w:sz="4" w:space="0" w:color="auto"/>
              <w:left w:val="single" w:sz="4" w:space="0" w:color="auto"/>
              <w:bottom w:val="single" w:sz="4" w:space="0" w:color="auto"/>
              <w:right w:val="single" w:sz="4" w:space="0" w:color="auto"/>
            </w:tcBorders>
            <w:shd w:val="clear" w:color="auto" w:fill="auto"/>
          </w:tcPr>
          <w:p w:rsidR="0005663C" w:rsidRPr="0005663C" w:rsidRDefault="0005663C" w:rsidP="0005663C">
            <w:pPr>
              <w:rPr>
                <w:rFonts w:ascii="Times New Roman" w:hAnsi="Times New Roman"/>
                <w:sz w:val="28"/>
                <w:szCs w:val="28"/>
              </w:rPr>
            </w:pPr>
            <w:proofErr w:type="spellStart"/>
            <w:r w:rsidRPr="0005663C">
              <w:rPr>
                <w:rFonts w:ascii="Times New Roman" w:hAnsi="Times New Roman"/>
                <w:sz w:val="28"/>
                <w:szCs w:val="28"/>
              </w:rPr>
              <w:t>Corporate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Portals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and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Intelligent</w:t>
            </w:r>
            <w:proofErr w:type="spellEnd"/>
            <w:r w:rsidRPr="0005663C">
              <w:rPr>
                <w:rFonts w:ascii="Times New Roman" w:hAnsi="Times New Roman"/>
                <w:sz w:val="28"/>
                <w:szCs w:val="28"/>
              </w:rPr>
              <w:t xml:space="preserve"> Technologies </w:t>
            </w:r>
            <w:proofErr w:type="spellStart"/>
            <w:r w:rsidRPr="0005663C">
              <w:rPr>
                <w:rFonts w:ascii="Times New Roman" w:hAnsi="Times New Roman"/>
                <w:sz w:val="28"/>
                <w:szCs w:val="28"/>
              </w:rPr>
              <w:t>in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the</w:t>
            </w:r>
            <w:proofErr w:type="spellEnd"/>
            <w:r w:rsidRPr="0005663C">
              <w:rPr>
                <w:rFonts w:ascii="Times New Roman" w:hAnsi="Times New Roman"/>
                <w:sz w:val="28"/>
                <w:szCs w:val="28"/>
              </w:rPr>
              <w:t xml:space="preserve"> Internet</w:t>
            </w: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05663C" w:rsidRPr="0005663C" w:rsidRDefault="0005663C" w:rsidP="0005663C">
            <w:pPr>
              <w:rPr>
                <w:rFonts w:ascii="Times New Roman" w:hAnsi="Times New Roman"/>
                <w:sz w:val="28"/>
                <w:szCs w:val="28"/>
              </w:rPr>
            </w:pPr>
            <w:proofErr w:type="spellStart"/>
            <w:r w:rsidRPr="0005663C">
              <w:rPr>
                <w:rFonts w:ascii="Times New Roman" w:hAnsi="Times New Roman"/>
                <w:sz w:val="28"/>
                <w:szCs w:val="28"/>
              </w:rPr>
              <w:t>Pavlo</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Savaryn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Ph.D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Associate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Professor</w:t>
            </w:r>
            <w:proofErr w:type="spellEnd"/>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05663C" w:rsidRPr="0005663C" w:rsidRDefault="0005663C" w:rsidP="0005663C">
            <w:pPr>
              <w:jc w:val="center"/>
              <w:rPr>
                <w:rFonts w:ascii="Times New Roman" w:hAnsi="Times New Roman"/>
                <w:sz w:val="28"/>
                <w:szCs w:val="28"/>
              </w:rPr>
            </w:pPr>
            <w:r w:rsidRPr="0005663C">
              <w:rPr>
                <w:rFonts w:ascii="Times New Roman" w:hAnsi="Times New Roman"/>
                <w:sz w:val="28"/>
                <w:szCs w:val="28"/>
              </w:rPr>
              <w:t>5</w:t>
            </w:r>
          </w:p>
        </w:tc>
      </w:tr>
    </w:tbl>
    <w:p w:rsidR="003506DE" w:rsidRPr="00A20AC2" w:rsidRDefault="003506DE" w:rsidP="00324138">
      <w:pPr>
        <w:jc w:val="center"/>
        <w:rPr>
          <w:rFonts w:ascii="Times New Roman" w:hAnsi="Times New Roman"/>
          <w:b/>
          <w:sz w:val="36"/>
          <w:szCs w:val="36"/>
          <w:lang w:val="en-US"/>
        </w:rPr>
      </w:pPr>
    </w:p>
    <w:p w:rsidR="00324138" w:rsidRPr="00A20AC2" w:rsidRDefault="00324138" w:rsidP="00324138">
      <w:pPr>
        <w:jc w:val="center"/>
        <w:rPr>
          <w:rFonts w:ascii="Times New Roman" w:hAnsi="Times New Roman"/>
          <w:b/>
          <w:sz w:val="36"/>
          <w:szCs w:val="36"/>
        </w:rPr>
      </w:pPr>
      <w:r w:rsidRPr="00A20AC2">
        <w:rPr>
          <w:rFonts w:ascii="Times New Roman" w:hAnsi="Times New Roman"/>
          <w:b/>
          <w:sz w:val="36"/>
          <w:szCs w:val="36"/>
          <w:lang w:val="en-US"/>
        </w:rPr>
        <w:t>SUMMER</w:t>
      </w:r>
      <w:r w:rsidRPr="00A20AC2">
        <w:rPr>
          <w:rFonts w:ascii="Times New Roman" w:hAnsi="Times New Roman"/>
          <w:b/>
          <w:sz w:val="36"/>
          <w:szCs w:val="36"/>
        </w:rPr>
        <w:t xml:space="preserve"> SEMESTER</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559"/>
        <w:gridCol w:w="1845"/>
      </w:tblGrid>
      <w:tr w:rsidR="00324138" w:rsidRPr="00A20AC2" w:rsidTr="0005663C">
        <w:tc>
          <w:tcPr>
            <w:tcW w:w="7495" w:type="dxa"/>
            <w:gridSpan w:val="2"/>
            <w:shd w:val="clear" w:color="auto" w:fill="auto"/>
          </w:tcPr>
          <w:p w:rsidR="00324138" w:rsidRPr="00A20AC2" w:rsidRDefault="00324138" w:rsidP="0005663C">
            <w:pPr>
              <w:spacing w:after="0" w:line="240" w:lineRule="auto"/>
              <w:jc w:val="center"/>
              <w:rPr>
                <w:rFonts w:ascii="Times New Roman" w:hAnsi="Times New Roman"/>
                <w:b/>
                <w:sz w:val="28"/>
                <w:szCs w:val="28"/>
              </w:rPr>
            </w:pPr>
            <w:r w:rsidRPr="00A20AC2">
              <w:rPr>
                <w:rFonts w:ascii="Times New Roman" w:hAnsi="Times New Roman"/>
                <w:sz w:val="28"/>
                <w:szCs w:val="28"/>
              </w:rPr>
              <w:t>UDERGRADUATE STUDY</w:t>
            </w:r>
          </w:p>
        </w:tc>
        <w:tc>
          <w:tcPr>
            <w:tcW w:w="1845" w:type="dxa"/>
            <w:shd w:val="clear" w:color="auto" w:fill="auto"/>
          </w:tcPr>
          <w:p w:rsidR="00324138" w:rsidRPr="00A20AC2" w:rsidRDefault="00324138" w:rsidP="0005663C">
            <w:pPr>
              <w:spacing w:after="0" w:line="240" w:lineRule="auto"/>
              <w:jc w:val="center"/>
              <w:rPr>
                <w:rFonts w:ascii="Times New Roman" w:hAnsi="Times New Roman"/>
                <w:b/>
                <w:sz w:val="28"/>
                <w:szCs w:val="28"/>
              </w:rPr>
            </w:pPr>
            <w:r w:rsidRPr="00A20AC2">
              <w:rPr>
                <w:sz w:val="28"/>
                <w:szCs w:val="28"/>
              </w:rPr>
              <w:t>ECTS</w:t>
            </w:r>
          </w:p>
        </w:tc>
      </w:tr>
      <w:tr w:rsidR="00000D18" w:rsidRPr="00A20AC2" w:rsidTr="00411620">
        <w:tc>
          <w:tcPr>
            <w:tcW w:w="3936" w:type="dxa"/>
            <w:shd w:val="clear" w:color="auto" w:fill="auto"/>
            <w:vAlign w:val="center"/>
          </w:tcPr>
          <w:p w:rsidR="00000D18" w:rsidRPr="0005663C" w:rsidRDefault="00000D18" w:rsidP="00411620">
            <w:pPr>
              <w:spacing w:after="0" w:line="240" w:lineRule="auto"/>
              <w:jc w:val="center"/>
              <w:rPr>
                <w:rFonts w:ascii="Times New Roman" w:eastAsiaTheme="minorHAnsi" w:hAnsi="Times New Roman"/>
                <w:sz w:val="28"/>
                <w:szCs w:val="28"/>
              </w:rPr>
            </w:pPr>
            <w:proofErr w:type="spellStart"/>
            <w:r w:rsidRPr="0005663C">
              <w:rPr>
                <w:rFonts w:ascii="Times New Roman" w:hAnsi="Times New Roman"/>
                <w:sz w:val="28"/>
                <w:szCs w:val="28"/>
              </w:rPr>
              <w:t>Practical</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Course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English</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Language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and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Grammar</w:t>
            </w:r>
            <w:proofErr w:type="spellEnd"/>
          </w:p>
        </w:tc>
        <w:tc>
          <w:tcPr>
            <w:tcW w:w="3559" w:type="dxa"/>
            <w:shd w:val="clear" w:color="auto" w:fill="auto"/>
          </w:tcPr>
          <w:p w:rsidR="00000D18" w:rsidRPr="00A20AC2" w:rsidRDefault="00000D18" w:rsidP="00000D18">
            <w:pPr>
              <w:spacing w:after="0" w:line="240" w:lineRule="auto"/>
              <w:jc w:val="center"/>
              <w:rPr>
                <w:rFonts w:ascii="Times New Roman" w:hAnsi="Times New Roman"/>
                <w:sz w:val="28"/>
                <w:szCs w:val="28"/>
              </w:rPr>
            </w:pPr>
            <w:proofErr w:type="spellStart"/>
            <w:r w:rsidRPr="00A20AC2">
              <w:rPr>
                <w:rFonts w:ascii="Times New Roman" w:hAnsi="Times New Roman"/>
                <w:b/>
                <w:bCs/>
                <w:sz w:val="28"/>
                <w:szCs w:val="28"/>
              </w:rPr>
              <w:t>Viktoriia</w:t>
            </w:r>
            <w:proofErr w:type="spellEnd"/>
            <w:r w:rsidRPr="00A20AC2">
              <w:rPr>
                <w:rFonts w:ascii="Times New Roman" w:hAnsi="Times New Roman"/>
                <w:b/>
                <w:bCs/>
                <w:sz w:val="28"/>
                <w:szCs w:val="28"/>
              </w:rPr>
              <w:t xml:space="preserve"> </w:t>
            </w:r>
            <w:proofErr w:type="spellStart"/>
            <w:r w:rsidRPr="00A20AC2">
              <w:rPr>
                <w:rFonts w:ascii="Times New Roman" w:hAnsi="Times New Roman"/>
                <w:b/>
                <w:bCs/>
                <w:sz w:val="28"/>
                <w:szCs w:val="28"/>
              </w:rPr>
              <w:t>Prykhodko</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Ph.D</w:t>
            </w:r>
            <w:proofErr w:type="spellEnd"/>
            <w:r w:rsidRPr="00A20AC2">
              <w:rPr>
                <w:rFonts w:ascii="Times New Roman" w:hAnsi="Times New Roman"/>
                <w:bCs/>
                <w:sz w:val="28"/>
                <w:szCs w:val="28"/>
              </w:rPr>
              <w:t>. (</w:t>
            </w:r>
            <w:proofErr w:type="spellStart"/>
            <w:r w:rsidRPr="00A20AC2">
              <w:rPr>
                <w:rFonts w:ascii="Times New Roman" w:hAnsi="Times New Roman"/>
                <w:bCs/>
                <w:sz w:val="28"/>
                <w:szCs w:val="28"/>
              </w:rPr>
              <w:t>Philology</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Associate</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Professor</w:t>
            </w:r>
            <w:proofErr w:type="spellEnd"/>
            <w:r w:rsidRPr="00A20AC2">
              <w:rPr>
                <w:rFonts w:ascii="Times New Roman" w:hAnsi="Times New Roman"/>
                <w:b/>
                <w:sz w:val="28"/>
                <w:szCs w:val="28"/>
              </w:rPr>
              <w:t xml:space="preserve"> </w:t>
            </w:r>
          </w:p>
        </w:tc>
        <w:tc>
          <w:tcPr>
            <w:tcW w:w="1845" w:type="dxa"/>
            <w:shd w:val="clear" w:color="auto" w:fill="auto"/>
          </w:tcPr>
          <w:p w:rsidR="00000D18" w:rsidRPr="00A20AC2" w:rsidRDefault="00000D18" w:rsidP="00000D18">
            <w:pPr>
              <w:spacing w:after="0" w:line="240" w:lineRule="auto"/>
              <w:jc w:val="center"/>
              <w:rPr>
                <w:rFonts w:ascii="Times New Roman" w:hAnsi="Times New Roman"/>
                <w:b/>
                <w:sz w:val="28"/>
                <w:szCs w:val="28"/>
              </w:rPr>
            </w:pPr>
            <w:r w:rsidRPr="00A20AC2">
              <w:rPr>
                <w:rFonts w:ascii="Times New Roman" w:hAnsi="Times New Roman"/>
                <w:b/>
                <w:sz w:val="28"/>
                <w:szCs w:val="28"/>
              </w:rPr>
              <w:t xml:space="preserve">11 </w:t>
            </w:r>
          </w:p>
        </w:tc>
      </w:tr>
      <w:tr w:rsidR="00000D18" w:rsidRPr="00A20AC2" w:rsidTr="00411620">
        <w:tc>
          <w:tcPr>
            <w:tcW w:w="3936" w:type="dxa"/>
            <w:shd w:val="clear" w:color="auto" w:fill="auto"/>
            <w:vAlign w:val="center"/>
          </w:tcPr>
          <w:p w:rsidR="00000D18" w:rsidRPr="0005663C" w:rsidRDefault="00000D18" w:rsidP="00411620">
            <w:pPr>
              <w:spacing w:after="0" w:line="240" w:lineRule="auto"/>
              <w:jc w:val="center"/>
              <w:rPr>
                <w:rFonts w:ascii="Times New Roman" w:eastAsiaTheme="minorHAnsi" w:hAnsi="Times New Roman"/>
                <w:sz w:val="28"/>
                <w:szCs w:val="28"/>
              </w:rPr>
            </w:pPr>
            <w:proofErr w:type="spellStart"/>
            <w:r w:rsidRPr="0005663C">
              <w:rPr>
                <w:rFonts w:ascii="Times New Roman" w:hAnsi="Times New Roman"/>
                <w:sz w:val="28"/>
                <w:szCs w:val="28"/>
              </w:rPr>
              <w:t>Practical</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Course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English</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Language</w:t>
            </w:r>
            <w:proofErr w:type="spellEnd"/>
            <w:r w:rsidR="0005663C">
              <w:rPr>
                <w:rFonts w:ascii="Times New Roman" w:hAnsi="Times New Roman"/>
                <w:sz w:val="28"/>
                <w:szCs w:val="28"/>
                <w:lang w:val="en-US"/>
              </w:rPr>
              <w:t xml:space="preserve"> </w:t>
            </w:r>
          </w:p>
        </w:tc>
        <w:tc>
          <w:tcPr>
            <w:tcW w:w="3559" w:type="dxa"/>
            <w:shd w:val="clear" w:color="auto" w:fill="auto"/>
          </w:tcPr>
          <w:p w:rsidR="00000D18" w:rsidRPr="00A20AC2" w:rsidRDefault="00000D18" w:rsidP="00000D18">
            <w:pPr>
              <w:spacing w:after="0" w:line="240" w:lineRule="auto"/>
              <w:jc w:val="center"/>
              <w:rPr>
                <w:rFonts w:ascii="Times New Roman" w:hAnsi="Times New Roman"/>
                <w:sz w:val="28"/>
                <w:szCs w:val="28"/>
              </w:rPr>
            </w:pPr>
            <w:proofErr w:type="spellStart"/>
            <w:r w:rsidRPr="00A20AC2">
              <w:rPr>
                <w:rFonts w:ascii="Times New Roman" w:hAnsi="Times New Roman"/>
                <w:b/>
                <w:bCs/>
                <w:sz w:val="28"/>
                <w:szCs w:val="28"/>
              </w:rPr>
              <w:t>Viktoriia</w:t>
            </w:r>
            <w:proofErr w:type="spellEnd"/>
            <w:r w:rsidRPr="00A20AC2">
              <w:rPr>
                <w:rFonts w:ascii="Times New Roman" w:hAnsi="Times New Roman"/>
                <w:b/>
                <w:bCs/>
                <w:sz w:val="28"/>
                <w:szCs w:val="28"/>
              </w:rPr>
              <w:t xml:space="preserve"> </w:t>
            </w:r>
            <w:proofErr w:type="spellStart"/>
            <w:r w:rsidRPr="00A20AC2">
              <w:rPr>
                <w:rFonts w:ascii="Times New Roman" w:hAnsi="Times New Roman"/>
                <w:b/>
                <w:bCs/>
                <w:sz w:val="28"/>
                <w:szCs w:val="28"/>
              </w:rPr>
              <w:t>Prykhodko</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Ph.D</w:t>
            </w:r>
            <w:proofErr w:type="spellEnd"/>
            <w:r w:rsidRPr="00A20AC2">
              <w:rPr>
                <w:rFonts w:ascii="Times New Roman" w:hAnsi="Times New Roman"/>
                <w:bCs/>
                <w:sz w:val="28"/>
                <w:szCs w:val="28"/>
              </w:rPr>
              <w:t>. (</w:t>
            </w:r>
            <w:proofErr w:type="spellStart"/>
            <w:r w:rsidRPr="00A20AC2">
              <w:rPr>
                <w:rFonts w:ascii="Times New Roman" w:hAnsi="Times New Roman"/>
                <w:bCs/>
                <w:sz w:val="28"/>
                <w:szCs w:val="28"/>
              </w:rPr>
              <w:t>Philology</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Associate</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Professor</w:t>
            </w:r>
            <w:proofErr w:type="spellEnd"/>
            <w:r w:rsidRPr="00A20AC2">
              <w:rPr>
                <w:rFonts w:ascii="Times New Roman" w:hAnsi="Times New Roman"/>
                <w:b/>
                <w:sz w:val="28"/>
                <w:szCs w:val="28"/>
              </w:rPr>
              <w:t xml:space="preserve"> </w:t>
            </w:r>
          </w:p>
        </w:tc>
        <w:tc>
          <w:tcPr>
            <w:tcW w:w="1845" w:type="dxa"/>
            <w:shd w:val="clear" w:color="auto" w:fill="auto"/>
          </w:tcPr>
          <w:p w:rsidR="00000D18" w:rsidRPr="00A20AC2" w:rsidRDefault="00000D18" w:rsidP="00000D18">
            <w:pPr>
              <w:spacing w:after="0" w:line="240" w:lineRule="auto"/>
              <w:jc w:val="center"/>
              <w:rPr>
                <w:rFonts w:ascii="Times New Roman" w:hAnsi="Times New Roman"/>
                <w:b/>
                <w:sz w:val="28"/>
                <w:szCs w:val="28"/>
              </w:rPr>
            </w:pPr>
            <w:r w:rsidRPr="00A20AC2">
              <w:rPr>
                <w:rFonts w:ascii="Times New Roman" w:hAnsi="Times New Roman"/>
                <w:b/>
                <w:sz w:val="28"/>
                <w:szCs w:val="28"/>
              </w:rPr>
              <w:t xml:space="preserve">5 </w:t>
            </w:r>
          </w:p>
        </w:tc>
      </w:tr>
      <w:tr w:rsidR="00000D18" w:rsidRPr="00A20AC2" w:rsidTr="0005663C">
        <w:tc>
          <w:tcPr>
            <w:tcW w:w="3936" w:type="dxa"/>
            <w:shd w:val="clear" w:color="auto" w:fill="auto"/>
          </w:tcPr>
          <w:p w:rsidR="00000D18" w:rsidRPr="0005663C" w:rsidRDefault="00694936" w:rsidP="00694936">
            <w:pPr>
              <w:rPr>
                <w:rFonts w:ascii="Times New Roman" w:eastAsia="Times New Roman" w:hAnsi="Times New Roman"/>
                <w:sz w:val="28"/>
                <w:szCs w:val="28"/>
                <w:highlight w:val="green"/>
              </w:rPr>
            </w:pPr>
            <w:r w:rsidRPr="0005663C">
              <w:rPr>
                <w:rFonts w:ascii="Times New Roman" w:eastAsia="Times New Roman" w:hAnsi="Times New Roman"/>
                <w:sz w:val="28"/>
                <w:szCs w:val="28"/>
                <w:lang w:val="en-GB" w:eastAsia="uk-UA"/>
              </w:rPr>
              <w:t xml:space="preserve">Lexicology </w:t>
            </w:r>
          </w:p>
        </w:tc>
        <w:tc>
          <w:tcPr>
            <w:tcW w:w="3559" w:type="dxa"/>
            <w:shd w:val="clear" w:color="auto" w:fill="auto"/>
          </w:tcPr>
          <w:p w:rsidR="00000D18" w:rsidRPr="00A20AC2" w:rsidRDefault="00000D18" w:rsidP="00000D18">
            <w:pPr>
              <w:spacing w:after="0" w:line="240" w:lineRule="auto"/>
              <w:jc w:val="center"/>
              <w:rPr>
                <w:rFonts w:ascii="Times New Roman" w:hAnsi="Times New Roman"/>
                <w:sz w:val="28"/>
                <w:szCs w:val="28"/>
              </w:rPr>
            </w:pPr>
            <w:proofErr w:type="spellStart"/>
            <w:r w:rsidRPr="00A20AC2">
              <w:rPr>
                <w:rFonts w:ascii="Times New Roman" w:hAnsi="Times New Roman"/>
                <w:b/>
                <w:bCs/>
                <w:sz w:val="28"/>
                <w:szCs w:val="28"/>
                <w:lang w:val="en-US"/>
              </w:rPr>
              <w:t>Nataliia</w:t>
            </w:r>
            <w:proofErr w:type="spellEnd"/>
            <w:r w:rsidRPr="00A20AC2">
              <w:rPr>
                <w:rFonts w:ascii="Times New Roman" w:hAnsi="Times New Roman"/>
                <w:b/>
                <w:bCs/>
                <w:sz w:val="28"/>
                <w:szCs w:val="28"/>
                <w:lang w:val="en-US"/>
              </w:rPr>
              <w:t xml:space="preserve"> </w:t>
            </w:r>
            <w:proofErr w:type="spellStart"/>
            <w:r w:rsidRPr="00A20AC2">
              <w:rPr>
                <w:rFonts w:ascii="Times New Roman" w:hAnsi="Times New Roman"/>
                <w:b/>
                <w:bCs/>
                <w:sz w:val="28"/>
                <w:szCs w:val="28"/>
                <w:lang w:val="en-US"/>
              </w:rPr>
              <w:t>Kyseliuk</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Ph.D</w:t>
            </w:r>
            <w:proofErr w:type="spellEnd"/>
            <w:r w:rsidRPr="00A20AC2">
              <w:rPr>
                <w:rFonts w:ascii="Times New Roman" w:hAnsi="Times New Roman"/>
                <w:bCs/>
                <w:sz w:val="28"/>
                <w:szCs w:val="28"/>
              </w:rPr>
              <w:t>. (</w:t>
            </w:r>
            <w:proofErr w:type="spellStart"/>
            <w:r w:rsidRPr="00A20AC2">
              <w:rPr>
                <w:rFonts w:ascii="Times New Roman" w:hAnsi="Times New Roman"/>
                <w:bCs/>
                <w:sz w:val="28"/>
                <w:szCs w:val="28"/>
              </w:rPr>
              <w:t>Philology</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Associate</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Professor</w:t>
            </w:r>
            <w:proofErr w:type="spellEnd"/>
            <w:r w:rsidRPr="00A20AC2">
              <w:rPr>
                <w:rFonts w:ascii="Times New Roman" w:hAnsi="Times New Roman"/>
                <w:b/>
                <w:sz w:val="28"/>
                <w:szCs w:val="28"/>
              </w:rPr>
              <w:t xml:space="preserve"> </w:t>
            </w:r>
          </w:p>
        </w:tc>
        <w:tc>
          <w:tcPr>
            <w:tcW w:w="1845" w:type="dxa"/>
            <w:shd w:val="clear" w:color="auto" w:fill="auto"/>
          </w:tcPr>
          <w:p w:rsidR="00000D18" w:rsidRPr="00A20AC2" w:rsidRDefault="00694936" w:rsidP="00000D18">
            <w:pPr>
              <w:spacing w:after="0" w:line="240" w:lineRule="auto"/>
              <w:jc w:val="center"/>
              <w:rPr>
                <w:rFonts w:ascii="Times New Roman" w:hAnsi="Times New Roman"/>
                <w:sz w:val="28"/>
                <w:szCs w:val="28"/>
                <w:highlight w:val="green"/>
              </w:rPr>
            </w:pPr>
            <w:r w:rsidRPr="00A20AC2">
              <w:rPr>
                <w:rFonts w:ascii="Times New Roman" w:hAnsi="Times New Roman"/>
                <w:sz w:val="28"/>
                <w:szCs w:val="28"/>
              </w:rPr>
              <w:t>5</w:t>
            </w:r>
          </w:p>
        </w:tc>
      </w:tr>
      <w:tr w:rsidR="00000D18" w:rsidRPr="00A20AC2" w:rsidTr="00411620">
        <w:tc>
          <w:tcPr>
            <w:tcW w:w="3936" w:type="dxa"/>
            <w:shd w:val="clear" w:color="auto" w:fill="auto"/>
          </w:tcPr>
          <w:p w:rsidR="00000D18" w:rsidRPr="0005663C" w:rsidRDefault="00694936" w:rsidP="00411620">
            <w:pPr>
              <w:jc w:val="center"/>
              <w:rPr>
                <w:rFonts w:ascii="Times New Roman" w:eastAsia="Times New Roman" w:hAnsi="Times New Roman"/>
                <w:sz w:val="28"/>
                <w:szCs w:val="28"/>
                <w:highlight w:val="green"/>
              </w:rPr>
            </w:pPr>
            <w:r w:rsidRPr="0005663C">
              <w:rPr>
                <w:rFonts w:ascii="Times New Roman" w:eastAsia="Times New Roman" w:hAnsi="Times New Roman"/>
                <w:sz w:val="28"/>
                <w:szCs w:val="28"/>
                <w:lang w:val="en-GB" w:eastAsia="uk-UA"/>
              </w:rPr>
              <w:t xml:space="preserve">Practicum on spoken and written </w:t>
            </w:r>
            <w:r w:rsidRPr="0005663C">
              <w:rPr>
                <w:rFonts w:ascii="Times New Roman" w:eastAsia="Times New Roman" w:hAnsi="Times New Roman"/>
                <w:sz w:val="28"/>
                <w:szCs w:val="28"/>
                <w:lang w:val="en-GB" w:eastAsia="uk-UA"/>
              </w:rPr>
              <w:lastRenderedPageBreak/>
              <w:t>English</w:t>
            </w:r>
            <w:r w:rsidRPr="0005663C">
              <w:rPr>
                <w:rFonts w:ascii="Times New Roman" w:hAnsi="Times New Roman"/>
                <w:sz w:val="28"/>
                <w:szCs w:val="28"/>
              </w:rPr>
              <w:t xml:space="preserve"> </w:t>
            </w:r>
          </w:p>
        </w:tc>
        <w:tc>
          <w:tcPr>
            <w:tcW w:w="3559" w:type="dxa"/>
            <w:shd w:val="clear" w:color="auto" w:fill="auto"/>
          </w:tcPr>
          <w:p w:rsidR="00000D18" w:rsidRPr="00A20AC2" w:rsidRDefault="00000D18" w:rsidP="00000D18">
            <w:pPr>
              <w:spacing w:after="0" w:line="240" w:lineRule="auto"/>
              <w:jc w:val="center"/>
              <w:rPr>
                <w:rFonts w:ascii="Times New Roman" w:hAnsi="Times New Roman"/>
                <w:sz w:val="28"/>
                <w:szCs w:val="28"/>
                <w:highlight w:val="green"/>
                <w:lang w:val="en-US"/>
              </w:rPr>
            </w:pPr>
            <w:proofErr w:type="spellStart"/>
            <w:r w:rsidRPr="00A20AC2">
              <w:rPr>
                <w:rFonts w:ascii="Times New Roman" w:hAnsi="Times New Roman"/>
                <w:b/>
                <w:bCs/>
                <w:sz w:val="28"/>
                <w:szCs w:val="28"/>
                <w:lang w:val="en-US"/>
              </w:rPr>
              <w:lastRenderedPageBreak/>
              <w:t>Nataliia</w:t>
            </w:r>
            <w:proofErr w:type="spellEnd"/>
            <w:r w:rsidRPr="00A20AC2">
              <w:rPr>
                <w:rFonts w:ascii="Times New Roman" w:hAnsi="Times New Roman"/>
                <w:b/>
                <w:bCs/>
                <w:sz w:val="28"/>
                <w:szCs w:val="28"/>
                <w:lang w:val="en-US"/>
              </w:rPr>
              <w:t xml:space="preserve"> </w:t>
            </w:r>
            <w:proofErr w:type="spellStart"/>
            <w:r w:rsidRPr="00A20AC2">
              <w:rPr>
                <w:rFonts w:ascii="Times New Roman" w:hAnsi="Times New Roman"/>
                <w:b/>
                <w:bCs/>
                <w:sz w:val="28"/>
                <w:szCs w:val="28"/>
                <w:lang w:val="en-US"/>
              </w:rPr>
              <w:t>Kyseliuk</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Ph.D</w:t>
            </w:r>
            <w:proofErr w:type="spellEnd"/>
            <w:r w:rsidRPr="00A20AC2">
              <w:rPr>
                <w:rFonts w:ascii="Times New Roman" w:hAnsi="Times New Roman"/>
                <w:bCs/>
                <w:sz w:val="28"/>
                <w:szCs w:val="28"/>
              </w:rPr>
              <w:t xml:space="preserve">. </w:t>
            </w:r>
            <w:r w:rsidRPr="00A20AC2">
              <w:rPr>
                <w:rFonts w:ascii="Times New Roman" w:hAnsi="Times New Roman"/>
                <w:bCs/>
                <w:sz w:val="28"/>
                <w:szCs w:val="28"/>
              </w:rPr>
              <w:lastRenderedPageBreak/>
              <w:t>(</w:t>
            </w:r>
            <w:proofErr w:type="spellStart"/>
            <w:r w:rsidRPr="00A20AC2">
              <w:rPr>
                <w:rFonts w:ascii="Times New Roman" w:hAnsi="Times New Roman"/>
                <w:bCs/>
                <w:sz w:val="28"/>
                <w:szCs w:val="28"/>
              </w:rPr>
              <w:t>Philology</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Associate</w:t>
            </w:r>
            <w:proofErr w:type="spellEnd"/>
            <w:r w:rsidRPr="00A20AC2">
              <w:rPr>
                <w:rFonts w:ascii="Times New Roman" w:hAnsi="Times New Roman"/>
                <w:bCs/>
                <w:sz w:val="28"/>
                <w:szCs w:val="28"/>
              </w:rPr>
              <w:t xml:space="preserve"> </w:t>
            </w:r>
            <w:proofErr w:type="spellStart"/>
            <w:r w:rsidRPr="00A20AC2">
              <w:rPr>
                <w:rFonts w:ascii="Times New Roman" w:hAnsi="Times New Roman"/>
                <w:bCs/>
                <w:sz w:val="28"/>
                <w:szCs w:val="28"/>
              </w:rPr>
              <w:t>Professor</w:t>
            </w:r>
            <w:proofErr w:type="spellEnd"/>
          </w:p>
        </w:tc>
        <w:tc>
          <w:tcPr>
            <w:tcW w:w="1845" w:type="dxa"/>
            <w:shd w:val="clear" w:color="auto" w:fill="auto"/>
          </w:tcPr>
          <w:p w:rsidR="00000D18" w:rsidRPr="0005663C" w:rsidRDefault="0005663C" w:rsidP="00000D18">
            <w:pPr>
              <w:spacing w:after="0" w:line="240" w:lineRule="auto"/>
              <w:jc w:val="center"/>
              <w:rPr>
                <w:rFonts w:ascii="Times New Roman" w:hAnsi="Times New Roman"/>
                <w:sz w:val="28"/>
                <w:szCs w:val="28"/>
                <w:highlight w:val="green"/>
              </w:rPr>
            </w:pPr>
            <w:r>
              <w:rPr>
                <w:rFonts w:ascii="Times New Roman" w:hAnsi="Times New Roman"/>
                <w:sz w:val="28"/>
                <w:szCs w:val="28"/>
              </w:rPr>
              <w:lastRenderedPageBreak/>
              <w:t>4</w:t>
            </w:r>
          </w:p>
        </w:tc>
      </w:tr>
    </w:tbl>
    <w:p w:rsidR="009B1653" w:rsidRDefault="009B1653" w:rsidP="00000D18">
      <w:pPr>
        <w:jc w:val="center"/>
        <w:rPr>
          <w:rFonts w:ascii="Times New Roman" w:hAnsi="Times New Roman"/>
          <w:b/>
          <w:sz w:val="40"/>
          <w:szCs w:val="40"/>
        </w:rPr>
      </w:pPr>
    </w:p>
    <w:p w:rsidR="00000D18" w:rsidRDefault="00000D18" w:rsidP="00000D18">
      <w:pPr>
        <w:jc w:val="center"/>
        <w:rPr>
          <w:rFonts w:ascii="Times New Roman" w:hAnsi="Times New Roman"/>
          <w:b/>
          <w:sz w:val="40"/>
          <w:szCs w:val="40"/>
        </w:rPr>
      </w:pPr>
      <w:r w:rsidRPr="00F65BC1">
        <w:rPr>
          <w:rFonts w:ascii="Times New Roman" w:hAnsi="Times New Roman"/>
          <w:b/>
          <w:sz w:val="40"/>
          <w:szCs w:val="40"/>
        </w:rPr>
        <w:t>WINTER SEMESTER</w:t>
      </w:r>
    </w:p>
    <w:p w:rsidR="00000D18" w:rsidRPr="003437A0" w:rsidRDefault="00000D18" w:rsidP="00000D18">
      <w:pPr>
        <w:spacing w:after="0" w:line="240" w:lineRule="auto"/>
        <w:jc w:val="center"/>
        <w:rPr>
          <w:rFonts w:ascii="Times New Roman" w:hAnsi="Times New Roman"/>
        </w:rPr>
      </w:pPr>
      <w:r w:rsidRPr="00C15B05">
        <w:rPr>
          <w:rFonts w:ascii="Times New Roman" w:hAnsi="Times New Roman"/>
          <w:b/>
          <w:sz w:val="30"/>
          <w:szCs w:val="30"/>
        </w:rPr>
        <w:t>PRACTICAL COURSE OF ENGLISH LANGUAGE AND PHONETICS</w:t>
      </w:r>
    </w:p>
    <w:tbl>
      <w:tblPr>
        <w:tblStyle w:val="a3"/>
        <w:tblW w:w="0" w:type="auto"/>
        <w:tblLook w:val="04A0" w:firstRow="1" w:lastRow="0" w:firstColumn="1" w:lastColumn="0" w:noHBand="0" w:noVBand="1"/>
      </w:tblPr>
      <w:tblGrid>
        <w:gridCol w:w="2889"/>
        <w:gridCol w:w="6682"/>
      </w:tblGrid>
      <w:tr w:rsidR="00000D18" w:rsidRPr="003437A0" w:rsidTr="0005663C">
        <w:tc>
          <w:tcPr>
            <w:tcW w:w="2900"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CLASS TYPE</w:t>
            </w:r>
          </w:p>
        </w:tc>
        <w:tc>
          <w:tcPr>
            <w:tcW w:w="6729"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Class</w:t>
            </w:r>
          </w:p>
        </w:tc>
      </w:tr>
      <w:tr w:rsidR="00000D18" w:rsidRPr="003437A0" w:rsidTr="0005663C">
        <w:tc>
          <w:tcPr>
            <w:tcW w:w="2900"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DEPARTMENT</w:t>
            </w:r>
          </w:p>
        </w:tc>
        <w:tc>
          <w:tcPr>
            <w:tcW w:w="6729" w:type="dxa"/>
          </w:tcPr>
          <w:p w:rsidR="00000D18" w:rsidRPr="003437A0" w:rsidRDefault="00000D18" w:rsidP="0005663C">
            <w:pPr>
              <w:jc w:val="both"/>
              <w:rPr>
                <w:rFonts w:ascii="Times New Roman" w:hAnsi="Times New Roman"/>
                <w:sz w:val="28"/>
                <w:lang w:val="en-US"/>
              </w:rPr>
            </w:pPr>
            <w:r>
              <w:rPr>
                <w:rFonts w:ascii="Times New Roman" w:hAnsi="Times New Roman"/>
                <w:sz w:val="28"/>
                <w:lang w:val="en-US"/>
              </w:rPr>
              <w:t>Foreign and Ukrainian Philology Department</w:t>
            </w:r>
          </w:p>
        </w:tc>
      </w:tr>
      <w:tr w:rsidR="00000D18" w:rsidRPr="003437A0" w:rsidTr="0005663C">
        <w:tc>
          <w:tcPr>
            <w:tcW w:w="2900"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ECTS POINTS</w:t>
            </w:r>
          </w:p>
        </w:tc>
        <w:tc>
          <w:tcPr>
            <w:tcW w:w="6729" w:type="dxa"/>
          </w:tcPr>
          <w:p w:rsidR="00000D18" w:rsidRPr="003437A0" w:rsidRDefault="00000D18" w:rsidP="0005663C">
            <w:pPr>
              <w:jc w:val="both"/>
              <w:rPr>
                <w:rFonts w:ascii="Times New Roman" w:hAnsi="Times New Roman"/>
                <w:sz w:val="28"/>
                <w:lang w:val="en-US"/>
              </w:rPr>
            </w:pPr>
            <w:r>
              <w:rPr>
                <w:rFonts w:ascii="Times New Roman" w:hAnsi="Times New Roman"/>
                <w:sz w:val="28"/>
                <w:lang w:val="en-US"/>
              </w:rPr>
              <w:t>5</w:t>
            </w:r>
            <w:r w:rsidRPr="003437A0">
              <w:rPr>
                <w:rFonts w:ascii="Times New Roman" w:hAnsi="Times New Roman"/>
                <w:sz w:val="28"/>
                <w:lang w:val="en-US"/>
              </w:rPr>
              <w:t xml:space="preserve"> ECTS</w:t>
            </w:r>
          </w:p>
        </w:tc>
      </w:tr>
      <w:tr w:rsidR="00000D18" w:rsidRPr="003437A0" w:rsidTr="0005663C">
        <w:tc>
          <w:tcPr>
            <w:tcW w:w="2900"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Effects of education process</w:t>
            </w:r>
          </w:p>
        </w:tc>
        <w:tc>
          <w:tcPr>
            <w:tcW w:w="6729" w:type="dxa"/>
          </w:tcPr>
          <w:p w:rsidR="00000D18" w:rsidRDefault="00000D18" w:rsidP="0005663C">
            <w:pPr>
              <w:ind w:firstLine="709"/>
              <w:jc w:val="both"/>
              <w:rPr>
                <w:rFonts w:ascii="Times New Roman" w:hAnsi="Times New Roman"/>
                <w:sz w:val="28"/>
                <w:szCs w:val="28"/>
                <w:lang w:val="en-US"/>
              </w:rPr>
            </w:pPr>
            <w:r w:rsidRPr="00C15B05">
              <w:rPr>
                <w:rFonts w:ascii="Times New Roman" w:hAnsi="Times New Roman"/>
                <w:sz w:val="28"/>
                <w:szCs w:val="28"/>
                <w:lang w:val="en-US"/>
              </w:rPr>
              <w:t xml:space="preserve">The main goal of the course is </w:t>
            </w:r>
            <w:r>
              <w:rPr>
                <w:rFonts w:ascii="Times New Roman" w:hAnsi="Times New Roman"/>
                <w:sz w:val="28"/>
                <w:szCs w:val="28"/>
                <w:lang w:val="en-US"/>
              </w:rPr>
              <w:t xml:space="preserve">developing and improving the </w:t>
            </w:r>
            <w:r w:rsidRPr="00C15B05">
              <w:rPr>
                <w:rFonts w:ascii="Times New Roman" w:hAnsi="Times New Roman"/>
                <w:sz w:val="28"/>
                <w:szCs w:val="28"/>
                <w:lang w:val="en-US"/>
              </w:rPr>
              <w:t xml:space="preserve">knowledge of the basic provisions of the phonetic system of </w:t>
            </w:r>
            <w:r>
              <w:rPr>
                <w:rFonts w:ascii="Times New Roman" w:hAnsi="Times New Roman"/>
                <w:sz w:val="28"/>
                <w:szCs w:val="28"/>
                <w:lang w:val="en-US"/>
              </w:rPr>
              <w:t>English,</w:t>
            </w:r>
            <w:r w:rsidRPr="00C15B05">
              <w:rPr>
                <w:rFonts w:ascii="Times New Roman" w:hAnsi="Times New Roman"/>
                <w:sz w:val="28"/>
                <w:szCs w:val="28"/>
                <w:lang w:val="en-US"/>
              </w:rPr>
              <w:t xml:space="preserve"> </w:t>
            </w:r>
            <w:r>
              <w:rPr>
                <w:rFonts w:ascii="Times New Roman" w:hAnsi="Times New Roman"/>
                <w:sz w:val="28"/>
                <w:szCs w:val="28"/>
                <w:lang w:val="en-US"/>
              </w:rPr>
              <w:t>doing</w:t>
            </w:r>
            <w:r w:rsidRPr="00C15B05">
              <w:rPr>
                <w:rFonts w:ascii="Times New Roman" w:hAnsi="Times New Roman"/>
                <w:sz w:val="28"/>
                <w:szCs w:val="28"/>
                <w:lang w:val="en-US"/>
              </w:rPr>
              <w:t xml:space="preserve"> linguistic and phonetic (sound-intonation) analysis of </w:t>
            </w:r>
            <w:r>
              <w:rPr>
                <w:rFonts w:ascii="Times New Roman" w:hAnsi="Times New Roman"/>
                <w:sz w:val="28"/>
                <w:szCs w:val="28"/>
                <w:lang w:val="en-US"/>
              </w:rPr>
              <w:t>the texts, analyzing</w:t>
            </w:r>
            <w:r w:rsidRPr="00C15B05">
              <w:rPr>
                <w:rFonts w:ascii="Times New Roman" w:hAnsi="Times New Roman"/>
                <w:sz w:val="28"/>
                <w:szCs w:val="28"/>
                <w:lang w:val="en-US"/>
              </w:rPr>
              <w:t xml:space="preserve"> linguistic un</w:t>
            </w:r>
            <w:r>
              <w:rPr>
                <w:rFonts w:ascii="Times New Roman" w:hAnsi="Times New Roman"/>
                <w:sz w:val="28"/>
                <w:szCs w:val="28"/>
                <w:lang w:val="en-US"/>
              </w:rPr>
              <w:t>its, determining</w:t>
            </w:r>
            <w:r w:rsidRPr="00C15B05">
              <w:rPr>
                <w:rFonts w:ascii="Times New Roman" w:hAnsi="Times New Roman"/>
                <w:sz w:val="28"/>
                <w:szCs w:val="28"/>
                <w:lang w:val="en-US"/>
              </w:rPr>
              <w:t xml:space="preserve"> their interaction and characterize linguistic phenomena and processes that cause them, deepening students' knowledge of la</w:t>
            </w:r>
            <w:r>
              <w:rPr>
                <w:rFonts w:ascii="Times New Roman" w:hAnsi="Times New Roman"/>
                <w:sz w:val="28"/>
                <w:szCs w:val="28"/>
                <w:lang w:val="en-US"/>
              </w:rPr>
              <w:t>nguage practices, developing</w:t>
            </w:r>
            <w:r w:rsidRPr="00C15B05">
              <w:rPr>
                <w:rFonts w:ascii="Times New Roman" w:hAnsi="Times New Roman"/>
                <w:sz w:val="28"/>
                <w:szCs w:val="28"/>
                <w:lang w:val="en-US"/>
              </w:rPr>
              <w:t xml:space="preserve"> their creative abilities and </w:t>
            </w:r>
            <w:r>
              <w:rPr>
                <w:rFonts w:ascii="Times New Roman" w:hAnsi="Times New Roman"/>
                <w:sz w:val="28"/>
                <w:szCs w:val="28"/>
                <w:lang w:val="en-US"/>
              </w:rPr>
              <w:t>training for solving tasks in</w:t>
            </w:r>
            <w:r w:rsidRPr="00C15B05">
              <w:rPr>
                <w:rFonts w:ascii="Times New Roman" w:hAnsi="Times New Roman"/>
                <w:sz w:val="28"/>
                <w:szCs w:val="28"/>
                <w:lang w:val="en-US"/>
              </w:rPr>
              <w:t xml:space="preserve"> practical work.</w:t>
            </w:r>
            <w:r>
              <w:rPr>
                <w:rFonts w:ascii="Times New Roman" w:hAnsi="Times New Roman"/>
                <w:sz w:val="28"/>
                <w:szCs w:val="28"/>
                <w:lang w:val="en-US"/>
              </w:rPr>
              <w:t xml:space="preserve"> </w:t>
            </w:r>
          </w:p>
          <w:p w:rsidR="00000D18" w:rsidRDefault="00000D18" w:rsidP="0005663C">
            <w:pPr>
              <w:ind w:firstLine="709"/>
              <w:jc w:val="both"/>
              <w:rPr>
                <w:rFonts w:ascii="Times New Roman" w:hAnsi="Times New Roman"/>
                <w:sz w:val="28"/>
                <w:szCs w:val="28"/>
                <w:lang w:val="en-US"/>
              </w:rPr>
            </w:pPr>
            <w:r w:rsidRPr="00F44266">
              <w:rPr>
                <w:rFonts w:ascii="Times New Roman" w:hAnsi="Times New Roman"/>
                <w:sz w:val="28"/>
                <w:szCs w:val="28"/>
                <w:lang w:val="en-US"/>
              </w:rPr>
              <w:t xml:space="preserve">The main tasks of the course are to teach </w:t>
            </w:r>
            <w:r>
              <w:rPr>
                <w:rFonts w:ascii="Times New Roman" w:hAnsi="Times New Roman"/>
                <w:sz w:val="28"/>
                <w:szCs w:val="28"/>
                <w:lang w:val="en-US"/>
              </w:rPr>
              <w:t xml:space="preserve">the </w:t>
            </w:r>
            <w:r w:rsidRPr="00F44266">
              <w:rPr>
                <w:rFonts w:ascii="Times New Roman" w:hAnsi="Times New Roman"/>
                <w:sz w:val="28"/>
                <w:szCs w:val="28"/>
                <w:lang w:val="en-US"/>
              </w:rPr>
              <w:t xml:space="preserve">students all types of speech activities (reading, writing, speaking, </w:t>
            </w:r>
            <w:proofErr w:type="gramStart"/>
            <w:r w:rsidRPr="00F44266">
              <w:rPr>
                <w:rFonts w:ascii="Times New Roman" w:hAnsi="Times New Roman"/>
                <w:sz w:val="28"/>
                <w:szCs w:val="28"/>
                <w:lang w:val="en-US"/>
              </w:rPr>
              <w:t>listening</w:t>
            </w:r>
            <w:proofErr w:type="gramEnd"/>
            <w:r w:rsidRPr="00F44266">
              <w:rPr>
                <w:rFonts w:ascii="Times New Roman" w:hAnsi="Times New Roman"/>
                <w:sz w:val="28"/>
                <w:szCs w:val="28"/>
                <w:lang w:val="en-US"/>
              </w:rPr>
              <w:t>) based on the complex organizati</w:t>
            </w:r>
            <w:r>
              <w:rPr>
                <w:rFonts w:ascii="Times New Roman" w:hAnsi="Times New Roman"/>
                <w:sz w:val="28"/>
                <w:szCs w:val="28"/>
                <w:lang w:val="en-US"/>
              </w:rPr>
              <w:t xml:space="preserve">on of the educational material, to </w:t>
            </w:r>
            <w:r w:rsidRPr="00BE7EBB">
              <w:rPr>
                <w:rFonts w:ascii="Times New Roman" w:hAnsi="Times New Roman"/>
                <w:sz w:val="28"/>
                <w:szCs w:val="28"/>
                <w:lang w:val="en-US"/>
              </w:rPr>
              <w:t>ensure that students acquire systematic knowledge of practical phonetics.</w:t>
            </w:r>
            <w:r>
              <w:rPr>
                <w:rFonts w:ascii="Times New Roman" w:hAnsi="Times New Roman"/>
                <w:sz w:val="28"/>
                <w:szCs w:val="28"/>
                <w:lang w:val="en-US"/>
              </w:rPr>
              <w:t xml:space="preserve"> </w:t>
            </w:r>
          </w:p>
          <w:p w:rsidR="00000D18" w:rsidRPr="003437A0" w:rsidRDefault="00000D18" w:rsidP="0005663C">
            <w:pPr>
              <w:ind w:firstLine="709"/>
              <w:jc w:val="both"/>
              <w:rPr>
                <w:rFonts w:ascii="Times New Roman" w:hAnsi="Times New Roman"/>
                <w:sz w:val="28"/>
                <w:szCs w:val="28"/>
                <w:lang w:val="en-US"/>
              </w:rPr>
            </w:pPr>
            <w:r w:rsidRPr="00BE7EBB">
              <w:rPr>
                <w:rFonts w:ascii="Times New Roman" w:hAnsi="Times New Roman"/>
                <w:sz w:val="28"/>
                <w:szCs w:val="28"/>
                <w:lang w:val="en-US"/>
              </w:rPr>
              <w:t xml:space="preserve">As a result </w:t>
            </w:r>
            <w:r w:rsidRPr="003437A0">
              <w:rPr>
                <w:rFonts w:ascii="Times New Roman" w:hAnsi="Times New Roman"/>
                <w:sz w:val="28"/>
                <w:szCs w:val="28"/>
                <w:lang w:val="en-US"/>
              </w:rPr>
              <w:t>of studying the discipline students must</w:t>
            </w:r>
            <w:r>
              <w:rPr>
                <w:rFonts w:ascii="Times New Roman" w:hAnsi="Times New Roman"/>
                <w:sz w:val="28"/>
                <w:szCs w:val="28"/>
                <w:lang w:val="en-US"/>
              </w:rPr>
              <w:t xml:space="preserve"> </w:t>
            </w:r>
            <w:r w:rsidRPr="00BE7EBB">
              <w:rPr>
                <w:rFonts w:ascii="Times New Roman" w:hAnsi="Times New Roman"/>
                <w:sz w:val="28"/>
                <w:szCs w:val="28"/>
                <w:lang w:val="en-US"/>
              </w:rPr>
              <w:t xml:space="preserve"> use the language(s) </w:t>
            </w:r>
            <w:r>
              <w:rPr>
                <w:rFonts w:ascii="Times New Roman" w:hAnsi="Times New Roman"/>
                <w:sz w:val="28"/>
                <w:szCs w:val="28"/>
                <w:lang w:val="en-US"/>
              </w:rPr>
              <w:t>and phonetic rules</w:t>
            </w:r>
            <w:r w:rsidRPr="00BE7EBB">
              <w:rPr>
                <w:rFonts w:ascii="Times New Roman" w:hAnsi="Times New Roman"/>
                <w:sz w:val="28"/>
                <w:szCs w:val="28"/>
                <w:lang w:val="en-US"/>
              </w:rPr>
              <w:t xml:space="preserve"> being studied, in oral and</w:t>
            </w:r>
            <w:r>
              <w:rPr>
                <w:rFonts w:ascii="Times New Roman" w:hAnsi="Times New Roman"/>
                <w:sz w:val="28"/>
                <w:szCs w:val="28"/>
                <w:lang w:val="en-US"/>
              </w:rPr>
              <w:t xml:space="preserve"> written form, in various genre and </w:t>
            </w:r>
            <w:r w:rsidRPr="00BE7EBB">
              <w:rPr>
                <w:rFonts w:ascii="Times New Roman" w:hAnsi="Times New Roman"/>
                <w:sz w:val="28"/>
                <w:szCs w:val="28"/>
                <w:lang w:val="en-US"/>
              </w:rPr>
              <w:t>stylistic varieties and registers of communication (</w:t>
            </w:r>
            <w:r>
              <w:rPr>
                <w:rFonts w:ascii="Times New Roman" w:hAnsi="Times New Roman"/>
                <w:sz w:val="28"/>
                <w:szCs w:val="28"/>
                <w:lang w:val="en-US"/>
              </w:rPr>
              <w:t>formal</w:t>
            </w:r>
            <w:r w:rsidRPr="00BE7EBB">
              <w:rPr>
                <w:rFonts w:ascii="Times New Roman" w:hAnsi="Times New Roman"/>
                <w:sz w:val="28"/>
                <w:szCs w:val="28"/>
                <w:lang w:val="en-US"/>
              </w:rPr>
              <w:t xml:space="preserve">, </w:t>
            </w:r>
            <w:r>
              <w:rPr>
                <w:rFonts w:ascii="Times New Roman" w:hAnsi="Times New Roman"/>
                <w:sz w:val="28"/>
                <w:szCs w:val="28"/>
                <w:lang w:val="en-US"/>
              </w:rPr>
              <w:t>informal</w:t>
            </w:r>
            <w:r w:rsidRPr="00BE7EBB">
              <w:rPr>
                <w:rFonts w:ascii="Times New Roman" w:hAnsi="Times New Roman"/>
                <w:sz w:val="28"/>
                <w:szCs w:val="28"/>
                <w:lang w:val="en-US"/>
              </w:rPr>
              <w:t>), to solve communicative tasks in everyday, social, educational, professional, scientific spheres of life.</w:t>
            </w:r>
          </w:p>
        </w:tc>
      </w:tr>
      <w:tr w:rsidR="00000D18" w:rsidRPr="003437A0" w:rsidTr="0005663C">
        <w:trPr>
          <w:trHeight w:val="898"/>
        </w:trPr>
        <w:tc>
          <w:tcPr>
            <w:tcW w:w="2900"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LITERATURE</w:t>
            </w:r>
          </w:p>
          <w:p w:rsidR="00000D18" w:rsidRPr="003437A0" w:rsidRDefault="00000D18" w:rsidP="0005663C">
            <w:pPr>
              <w:jc w:val="both"/>
              <w:rPr>
                <w:rFonts w:ascii="Times New Roman" w:hAnsi="Times New Roman"/>
                <w:sz w:val="28"/>
                <w:lang w:val="en-US"/>
              </w:rPr>
            </w:pPr>
          </w:p>
        </w:tc>
        <w:tc>
          <w:tcPr>
            <w:tcW w:w="6729" w:type="dxa"/>
          </w:tcPr>
          <w:p w:rsidR="00000D18" w:rsidRPr="00B91F23" w:rsidRDefault="00000D18" w:rsidP="0005663C">
            <w:pPr>
              <w:ind w:firstLine="709"/>
              <w:rPr>
                <w:rFonts w:ascii="Times New Roman" w:hAnsi="Times New Roman"/>
                <w:sz w:val="28"/>
                <w:szCs w:val="28"/>
              </w:rPr>
            </w:pPr>
            <w:r w:rsidRPr="00B91F23">
              <w:rPr>
                <w:rStyle w:val="FontStyle28"/>
                <w:i w:val="0"/>
                <w:iCs/>
                <w:sz w:val="28"/>
                <w:szCs w:val="28"/>
              </w:rPr>
              <w:t>1</w:t>
            </w:r>
            <w:r w:rsidRPr="00B91F23">
              <w:rPr>
                <w:rStyle w:val="FontStyle28"/>
                <w:iCs/>
                <w:sz w:val="28"/>
                <w:szCs w:val="28"/>
              </w:rPr>
              <w:t xml:space="preserve">. </w:t>
            </w:r>
            <w:r w:rsidRPr="00B91F23">
              <w:rPr>
                <w:rFonts w:ascii="Times New Roman" w:hAnsi="Times New Roman"/>
                <w:sz w:val="28"/>
                <w:szCs w:val="28"/>
                <w:lang w:val="en-GB"/>
              </w:rPr>
              <w:t>Virginia Evans</w:t>
            </w:r>
            <w:r w:rsidRPr="00B91F23">
              <w:rPr>
                <w:rFonts w:ascii="Times New Roman" w:hAnsi="Times New Roman"/>
                <w:sz w:val="28"/>
                <w:szCs w:val="28"/>
              </w:rPr>
              <w:t xml:space="preserve">, </w:t>
            </w:r>
            <w:r w:rsidRPr="00B91F23">
              <w:rPr>
                <w:rFonts w:ascii="Times New Roman" w:hAnsi="Times New Roman"/>
                <w:sz w:val="28"/>
                <w:szCs w:val="28"/>
                <w:lang w:val="en-GB"/>
              </w:rPr>
              <w:t>Jenny Dooley</w:t>
            </w:r>
            <w:r w:rsidRPr="00B91F23">
              <w:rPr>
                <w:rFonts w:ascii="Times New Roman" w:hAnsi="Times New Roman"/>
                <w:sz w:val="28"/>
                <w:szCs w:val="28"/>
              </w:rPr>
              <w:t xml:space="preserve">. </w:t>
            </w:r>
            <w:r w:rsidRPr="00B91F23">
              <w:rPr>
                <w:rFonts w:ascii="Times New Roman" w:hAnsi="Times New Roman"/>
                <w:sz w:val="28"/>
                <w:szCs w:val="28"/>
                <w:lang w:val="en-GB"/>
              </w:rPr>
              <w:t>Upstream</w:t>
            </w:r>
            <w:r w:rsidRPr="00B91F23">
              <w:rPr>
                <w:rFonts w:ascii="Times New Roman" w:hAnsi="Times New Roman"/>
                <w:sz w:val="28"/>
                <w:szCs w:val="28"/>
              </w:rPr>
              <w:t xml:space="preserve"> (</w:t>
            </w:r>
            <w:proofErr w:type="spellStart"/>
            <w:r w:rsidRPr="00B91F23">
              <w:rPr>
                <w:rFonts w:ascii="Times New Roman" w:hAnsi="Times New Roman"/>
                <w:sz w:val="28"/>
                <w:szCs w:val="28"/>
              </w:rPr>
              <w:t>Intermediate</w:t>
            </w:r>
            <w:proofErr w:type="spellEnd"/>
            <w:r w:rsidRPr="00B91F23">
              <w:rPr>
                <w:rFonts w:ascii="Times New Roman" w:hAnsi="Times New Roman"/>
                <w:sz w:val="28"/>
                <w:szCs w:val="28"/>
                <w:lang w:val="en-GB"/>
              </w:rPr>
              <w:t xml:space="preserve"> B-2</w:t>
            </w:r>
            <w:r w:rsidRPr="00B91F23">
              <w:rPr>
                <w:rFonts w:ascii="Times New Roman" w:hAnsi="Times New Roman"/>
                <w:sz w:val="28"/>
                <w:szCs w:val="28"/>
              </w:rPr>
              <w:t xml:space="preserve">). </w:t>
            </w:r>
            <w:proofErr w:type="spellStart"/>
            <w:r w:rsidRPr="00B91F23">
              <w:rPr>
                <w:rFonts w:ascii="Times New Roman" w:hAnsi="Times New Roman"/>
                <w:sz w:val="28"/>
                <w:szCs w:val="28"/>
              </w:rPr>
              <w:t>Coursebook</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and</w:t>
            </w:r>
            <w:proofErr w:type="spellEnd"/>
            <w:r w:rsidRPr="00B91F23">
              <w:rPr>
                <w:rFonts w:ascii="Times New Roman" w:hAnsi="Times New Roman"/>
                <w:sz w:val="28"/>
                <w:szCs w:val="28"/>
              </w:rPr>
              <w:t xml:space="preserve"> CD-ROM. – </w:t>
            </w:r>
            <w:r w:rsidRPr="00B91F23">
              <w:rPr>
                <w:rFonts w:ascii="Times New Roman" w:hAnsi="Times New Roman"/>
                <w:sz w:val="28"/>
                <w:szCs w:val="28"/>
                <w:lang w:val="en-GB"/>
              </w:rPr>
              <w:t>Express Publishing</w:t>
            </w:r>
            <w:r w:rsidRPr="00B91F23">
              <w:rPr>
                <w:rFonts w:ascii="Times New Roman" w:hAnsi="Times New Roman"/>
                <w:sz w:val="28"/>
                <w:szCs w:val="28"/>
              </w:rPr>
              <w:t>. – 20</w:t>
            </w:r>
            <w:r w:rsidRPr="00B91F23">
              <w:rPr>
                <w:rFonts w:ascii="Times New Roman" w:hAnsi="Times New Roman"/>
                <w:sz w:val="28"/>
                <w:szCs w:val="28"/>
                <w:lang w:val="en-US"/>
              </w:rPr>
              <w:t>1</w:t>
            </w:r>
            <w:r w:rsidRPr="00B91F23">
              <w:rPr>
                <w:rFonts w:ascii="Times New Roman" w:hAnsi="Times New Roman"/>
                <w:sz w:val="28"/>
                <w:szCs w:val="28"/>
                <w:lang w:val="en-GB"/>
              </w:rPr>
              <w:t>9</w:t>
            </w:r>
            <w:r w:rsidRPr="00B91F23">
              <w:rPr>
                <w:rFonts w:ascii="Times New Roman" w:hAnsi="Times New Roman"/>
                <w:sz w:val="28"/>
                <w:szCs w:val="28"/>
              </w:rPr>
              <w:t>. – 1</w:t>
            </w:r>
            <w:r w:rsidRPr="00B91F23">
              <w:rPr>
                <w:rFonts w:ascii="Times New Roman" w:hAnsi="Times New Roman"/>
                <w:sz w:val="28"/>
                <w:szCs w:val="28"/>
                <w:lang w:val="en-GB"/>
              </w:rPr>
              <w:t>75</w:t>
            </w:r>
            <w:r w:rsidRPr="00B91F23">
              <w:rPr>
                <w:rFonts w:ascii="Times New Roman" w:hAnsi="Times New Roman"/>
                <w:sz w:val="28"/>
                <w:szCs w:val="28"/>
              </w:rPr>
              <w:t xml:space="preserve"> p.</w:t>
            </w:r>
          </w:p>
          <w:p w:rsidR="00000D18" w:rsidRPr="00B91F23" w:rsidRDefault="00000D18" w:rsidP="0005663C">
            <w:pPr>
              <w:ind w:firstLine="709"/>
              <w:rPr>
                <w:rFonts w:ascii="Times New Roman" w:hAnsi="Times New Roman"/>
                <w:sz w:val="28"/>
                <w:szCs w:val="28"/>
              </w:rPr>
            </w:pPr>
            <w:r w:rsidRPr="00B91F23">
              <w:rPr>
                <w:rFonts w:ascii="Times New Roman" w:hAnsi="Times New Roman"/>
                <w:sz w:val="28"/>
                <w:szCs w:val="28"/>
              </w:rPr>
              <w:t>2.</w:t>
            </w:r>
            <w:r w:rsidRPr="00B91F23">
              <w:rPr>
                <w:rFonts w:ascii="Times New Roman" w:hAnsi="Times New Roman"/>
                <w:sz w:val="28"/>
                <w:szCs w:val="28"/>
              </w:rPr>
              <w:tab/>
            </w:r>
            <w:r w:rsidRPr="00B91F23">
              <w:rPr>
                <w:rFonts w:ascii="Times New Roman" w:hAnsi="Times New Roman"/>
                <w:sz w:val="28"/>
                <w:szCs w:val="28"/>
                <w:lang w:val="en-GB"/>
              </w:rPr>
              <w:t>Virginia Evans</w:t>
            </w:r>
            <w:r w:rsidRPr="00B91F23">
              <w:rPr>
                <w:rFonts w:ascii="Times New Roman" w:hAnsi="Times New Roman"/>
                <w:sz w:val="28"/>
                <w:szCs w:val="28"/>
              </w:rPr>
              <w:t xml:space="preserve">, </w:t>
            </w:r>
            <w:r w:rsidRPr="00B91F23">
              <w:rPr>
                <w:rFonts w:ascii="Times New Roman" w:hAnsi="Times New Roman"/>
                <w:sz w:val="28"/>
                <w:szCs w:val="28"/>
                <w:lang w:val="en-GB"/>
              </w:rPr>
              <w:t>Jenny Dooley</w:t>
            </w:r>
            <w:r w:rsidRPr="00B91F23">
              <w:rPr>
                <w:rFonts w:ascii="Times New Roman" w:hAnsi="Times New Roman"/>
                <w:sz w:val="28"/>
                <w:szCs w:val="28"/>
              </w:rPr>
              <w:t xml:space="preserve">. </w:t>
            </w:r>
            <w:r w:rsidRPr="00B91F23">
              <w:rPr>
                <w:rFonts w:ascii="Times New Roman" w:hAnsi="Times New Roman"/>
                <w:sz w:val="28"/>
                <w:szCs w:val="28"/>
                <w:lang w:val="en-GB"/>
              </w:rPr>
              <w:t>Upstream</w:t>
            </w:r>
            <w:r w:rsidRPr="00B91F23">
              <w:rPr>
                <w:rFonts w:ascii="Times New Roman" w:hAnsi="Times New Roman"/>
                <w:sz w:val="28"/>
                <w:szCs w:val="28"/>
              </w:rPr>
              <w:t xml:space="preserve"> (</w:t>
            </w:r>
            <w:proofErr w:type="spellStart"/>
            <w:r w:rsidRPr="00B91F23">
              <w:rPr>
                <w:rFonts w:ascii="Times New Roman" w:hAnsi="Times New Roman"/>
                <w:sz w:val="28"/>
                <w:szCs w:val="28"/>
              </w:rPr>
              <w:t>Intermediate</w:t>
            </w:r>
            <w:proofErr w:type="spellEnd"/>
            <w:r w:rsidRPr="00B91F23">
              <w:rPr>
                <w:rFonts w:ascii="Times New Roman" w:hAnsi="Times New Roman"/>
                <w:sz w:val="28"/>
                <w:szCs w:val="28"/>
                <w:lang w:val="en-GB"/>
              </w:rPr>
              <w:t xml:space="preserve"> B-2</w:t>
            </w:r>
            <w:r w:rsidRPr="00B91F23">
              <w:rPr>
                <w:rFonts w:ascii="Times New Roman" w:hAnsi="Times New Roman"/>
                <w:sz w:val="28"/>
                <w:szCs w:val="28"/>
              </w:rPr>
              <w:t xml:space="preserve">). </w:t>
            </w:r>
            <w:proofErr w:type="spellStart"/>
            <w:r w:rsidRPr="00B91F23">
              <w:rPr>
                <w:rFonts w:ascii="Times New Roman" w:hAnsi="Times New Roman"/>
                <w:sz w:val="28"/>
                <w:szCs w:val="28"/>
              </w:rPr>
              <w:t>Workbook</w:t>
            </w:r>
            <w:proofErr w:type="spellEnd"/>
            <w:r w:rsidRPr="00B91F23">
              <w:rPr>
                <w:rFonts w:ascii="Times New Roman" w:hAnsi="Times New Roman"/>
                <w:sz w:val="28"/>
                <w:szCs w:val="28"/>
              </w:rPr>
              <w:t xml:space="preserve">. – </w:t>
            </w:r>
            <w:r w:rsidRPr="00B91F23">
              <w:rPr>
                <w:rFonts w:ascii="Times New Roman" w:hAnsi="Times New Roman"/>
                <w:sz w:val="28"/>
                <w:szCs w:val="28"/>
                <w:lang w:val="en-GB"/>
              </w:rPr>
              <w:t>Express Publishing</w:t>
            </w:r>
            <w:r w:rsidRPr="00B91F23">
              <w:rPr>
                <w:rFonts w:ascii="Times New Roman" w:hAnsi="Times New Roman"/>
                <w:sz w:val="28"/>
                <w:szCs w:val="28"/>
              </w:rPr>
              <w:t>. – 20</w:t>
            </w:r>
            <w:r w:rsidRPr="00B91F23">
              <w:rPr>
                <w:rFonts w:ascii="Times New Roman" w:hAnsi="Times New Roman"/>
                <w:sz w:val="28"/>
                <w:szCs w:val="28"/>
                <w:lang w:val="en-US"/>
              </w:rPr>
              <w:t>1</w:t>
            </w:r>
            <w:r w:rsidRPr="00B91F23">
              <w:rPr>
                <w:rFonts w:ascii="Times New Roman" w:hAnsi="Times New Roman"/>
                <w:sz w:val="28"/>
                <w:szCs w:val="28"/>
                <w:lang w:val="en-GB"/>
              </w:rPr>
              <w:t>9</w:t>
            </w:r>
            <w:r w:rsidRPr="00B91F23">
              <w:rPr>
                <w:rFonts w:ascii="Times New Roman" w:hAnsi="Times New Roman"/>
                <w:sz w:val="28"/>
                <w:szCs w:val="28"/>
              </w:rPr>
              <w:t>. – 168 p.</w:t>
            </w:r>
          </w:p>
          <w:p w:rsidR="00000D18" w:rsidRPr="00B91F23" w:rsidRDefault="00000D18" w:rsidP="0005663C">
            <w:pPr>
              <w:ind w:firstLine="709"/>
              <w:rPr>
                <w:rFonts w:ascii="Times New Roman" w:hAnsi="Times New Roman"/>
                <w:sz w:val="28"/>
                <w:szCs w:val="28"/>
              </w:rPr>
            </w:pPr>
            <w:r w:rsidRPr="00B91F23">
              <w:rPr>
                <w:rFonts w:ascii="Times New Roman" w:hAnsi="Times New Roman"/>
                <w:sz w:val="28"/>
                <w:szCs w:val="28"/>
              </w:rPr>
              <w:t>3.</w:t>
            </w:r>
            <w:r w:rsidRPr="00B91F23">
              <w:rPr>
                <w:rFonts w:ascii="Times New Roman" w:hAnsi="Times New Roman"/>
                <w:sz w:val="28"/>
                <w:szCs w:val="28"/>
              </w:rPr>
              <w:tab/>
            </w:r>
            <w:proofErr w:type="spellStart"/>
            <w:r w:rsidRPr="00B91F23">
              <w:rPr>
                <w:rFonts w:ascii="Times New Roman" w:hAnsi="Times New Roman"/>
                <w:sz w:val="28"/>
                <w:szCs w:val="28"/>
              </w:rPr>
              <w:t>Wellman</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Guy</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Heinemann</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English</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Wordbuilder</w:t>
            </w:r>
            <w:proofErr w:type="spellEnd"/>
            <w:r w:rsidRPr="00B91F23">
              <w:rPr>
                <w:rFonts w:ascii="Times New Roman" w:hAnsi="Times New Roman"/>
                <w:sz w:val="28"/>
                <w:szCs w:val="28"/>
              </w:rPr>
              <w:t xml:space="preserve">. – </w:t>
            </w:r>
            <w:proofErr w:type="spellStart"/>
            <w:r w:rsidRPr="00B91F23">
              <w:rPr>
                <w:rFonts w:ascii="Times New Roman" w:hAnsi="Times New Roman"/>
                <w:sz w:val="28"/>
                <w:szCs w:val="28"/>
              </w:rPr>
              <w:t>Oxford</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University</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Press</w:t>
            </w:r>
            <w:proofErr w:type="spellEnd"/>
            <w:r w:rsidRPr="00B91F23">
              <w:rPr>
                <w:rFonts w:ascii="Times New Roman" w:hAnsi="Times New Roman"/>
                <w:sz w:val="28"/>
                <w:szCs w:val="28"/>
              </w:rPr>
              <w:t xml:space="preserve">. – </w:t>
            </w:r>
            <w:r w:rsidRPr="00B91F23">
              <w:rPr>
                <w:rFonts w:ascii="Times New Roman" w:hAnsi="Times New Roman"/>
                <w:sz w:val="28"/>
                <w:szCs w:val="28"/>
                <w:lang w:val="en-US"/>
              </w:rPr>
              <w:t>200</w:t>
            </w:r>
            <w:r w:rsidRPr="00B91F23">
              <w:rPr>
                <w:rFonts w:ascii="Times New Roman" w:hAnsi="Times New Roman"/>
                <w:sz w:val="28"/>
                <w:szCs w:val="28"/>
              </w:rPr>
              <w:t>2. – 266 p.</w:t>
            </w:r>
          </w:p>
          <w:p w:rsidR="00000D18" w:rsidRPr="00B91F23" w:rsidRDefault="00000D18" w:rsidP="0005663C">
            <w:pPr>
              <w:ind w:firstLine="709"/>
              <w:rPr>
                <w:rFonts w:ascii="Times New Roman" w:hAnsi="Times New Roman"/>
                <w:sz w:val="28"/>
                <w:szCs w:val="28"/>
              </w:rPr>
            </w:pPr>
            <w:r w:rsidRPr="00B91F23">
              <w:rPr>
                <w:rFonts w:ascii="Times New Roman" w:hAnsi="Times New Roman"/>
                <w:sz w:val="28"/>
                <w:szCs w:val="28"/>
              </w:rPr>
              <w:t xml:space="preserve">4.  </w:t>
            </w:r>
            <w:proofErr w:type="spellStart"/>
            <w:r w:rsidRPr="00B91F23">
              <w:rPr>
                <w:rFonts w:ascii="Times New Roman" w:hAnsi="Times New Roman"/>
                <w:sz w:val="28"/>
                <w:szCs w:val="28"/>
              </w:rPr>
              <w:t>Azar</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Betty</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Acsrampfer</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English</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Grammar</w:t>
            </w:r>
            <w:proofErr w:type="spellEnd"/>
            <w:r w:rsidRPr="00B91F23">
              <w:rPr>
                <w:rFonts w:ascii="Times New Roman" w:hAnsi="Times New Roman"/>
                <w:sz w:val="28"/>
                <w:szCs w:val="28"/>
              </w:rPr>
              <w:t xml:space="preserve">. – </w:t>
            </w:r>
            <w:proofErr w:type="spellStart"/>
            <w:r w:rsidRPr="00B91F23">
              <w:rPr>
                <w:rFonts w:ascii="Times New Roman" w:hAnsi="Times New Roman"/>
                <w:sz w:val="28"/>
                <w:szCs w:val="28"/>
              </w:rPr>
              <w:t>Longman</w:t>
            </w:r>
            <w:proofErr w:type="spellEnd"/>
            <w:r w:rsidRPr="00B91F23">
              <w:rPr>
                <w:rFonts w:ascii="Times New Roman" w:hAnsi="Times New Roman"/>
                <w:sz w:val="28"/>
                <w:szCs w:val="28"/>
              </w:rPr>
              <w:t xml:space="preserve">. – </w:t>
            </w:r>
            <w:r w:rsidRPr="00B91F23">
              <w:rPr>
                <w:rFonts w:ascii="Times New Roman" w:hAnsi="Times New Roman"/>
                <w:sz w:val="28"/>
                <w:szCs w:val="28"/>
                <w:lang w:val="en-US"/>
              </w:rPr>
              <w:t>201</w:t>
            </w:r>
            <w:r w:rsidRPr="00B91F23">
              <w:rPr>
                <w:rFonts w:ascii="Times New Roman" w:hAnsi="Times New Roman"/>
                <w:sz w:val="28"/>
                <w:szCs w:val="28"/>
              </w:rPr>
              <w:t>9. – 467 p.</w:t>
            </w:r>
          </w:p>
          <w:p w:rsidR="00000D18" w:rsidRDefault="00000D18" w:rsidP="0005663C">
            <w:pPr>
              <w:ind w:firstLine="709"/>
              <w:rPr>
                <w:rFonts w:ascii="Times New Roman" w:hAnsi="Times New Roman"/>
                <w:sz w:val="28"/>
                <w:szCs w:val="28"/>
              </w:rPr>
            </w:pPr>
            <w:r w:rsidRPr="00B91F23">
              <w:rPr>
                <w:rFonts w:ascii="Times New Roman" w:hAnsi="Times New Roman"/>
                <w:sz w:val="28"/>
                <w:szCs w:val="28"/>
              </w:rPr>
              <w:t>5.</w:t>
            </w:r>
            <w:r w:rsidRPr="00B91F23">
              <w:rPr>
                <w:rFonts w:ascii="Times New Roman" w:hAnsi="Times New Roman"/>
                <w:sz w:val="28"/>
                <w:szCs w:val="28"/>
              </w:rPr>
              <w:tab/>
            </w:r>
            <w:proofErr w:type="spellStart"/>
            <w:r w:rsidRPr="00B91F23">
              <w:rPr>
                <w:rFonts w:ascii="Times New Roman" w:hAnsi="Times New Roman"/>
                <w:sz w:val="28"/>
                <w:szCs w:val="28"/>
              </w:rPr>
              <w:t>Bell</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Jan</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Gower</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Roger</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Matters</w:t>
            </w:r>
            <w:proofErr w:type="spellEnd"/>
            <w:r w:rsidRPr="00B91F23">
              <w:rPr>
                <w:rFonts w:ascii="Times New Roman" w:hAnsi="Times New Roman"/>
                <w:sz w:val="28"/>
                <w:szCs w:val="28"/>
              </w:rPr>
              <w:t xml:space="preserve"> (Pre-</w:t>
            </w:r>
            <w:proofErr w:type="spellStart"/>
            <w:r w:rsidRPr="00B91F23">
              <w:rPr>
                <w:rFonts w:ascii="Times New Roman" w:hAnsi="Times New Roman"/>
                <w:sz w:val="28"/>
                <w:szCs w:val="28"/>
              </w:rPr>
              <w:t>intermediate</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Students'</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Book</w:t>
            </w:r>
            <w:proofErr w:type="spellEnd"/>
            <w:r w:rsidRPr="00B91F23">
              <w:rPr>
                <w:rFonts w:ascii="Times New Roman" w:hAnsi="Times New Roman"/>
                <w:sz w:val="28"/>
                <w:szCs w:val="28"/>
              </w:rPr>
              <w:t xml:space="preserve">. – </w:t>
            </w:r>
            <w:proofErr w:type="spellStart"/>
            <w:r w:rsidRPr="00B91F23">
              <w:rPr>
                <w:rFonts w:ascii="Times New Roman" w:hAnsi="Times New Roman"/>
                <w:sz w:val="28"/>
                <w:szCs w:val="28"/>
              </w:rPr>
              <w:t>Longman</w:t>
            </w:r>
            <w:proofErr w:type="spellEnd"/>
            <w:r w:rsidRPr="00B91F23">
              <w:rPr>
                <w:rFonts w:ascii="Times New Roman" w:hAnsi="Times New Roman"/>
                <w:sz w:val="28"/>
                <w:szCs w:val="28"/>
              </w:rPr>
              <w:t>. – 20</w:t>
            </w:r>
            <w:r w:rsidRPr="00B91F23">
              <w:rPr>
                <w:rFonts w:ascii="Times New Roman" w:hAnsi="Times New Roman"/>
                <w:sz w:val="28"/>
                <w:szCs w:val="28"/>
                <w:lang w:val="en-US"/>
              </w:rPr>
              <w:t>20</w:t>
            </w:r>
            <w:r w:rsidRPr="00B91F23">
              <w:rPr>
                <w:rFonts w:ascii="Times New Roman" w:hAnsi="Times New Roman"/>
                <w:sz w:val="28"/>
                <w:szCs w:val="28"/>
              </w:rPr>
              <w:t xml:space="preserve">. – 143 </w:t>
            </w:r>
            <w:r w:rsidRPr="00B91F23">
              <w:rPr>
                <w:rFonts w:ascii="Times New Roman" w:hAnsi="Times New Roman"/>
                <w:sz w:val="28"/>
                <w:szCs w:val="28"/>
              </w:rPr>
              <w:lastRenderedPageBreak/>
              <w:t>p.</w:t>
            </w:r>
          </w:p>
          <w:p w:rsidR="00000D18" w:rsidRPr="00B91F23" w:rsidRDefault="00000D18" w:rsidP="0005663C">
            <w:pPr>
              <w:ind w:firstLine="709"/>
              <w:rPr>
                <w:rFonts w:ascii="Times New Roman" w:hAnsi="Times New Roman"/>
                <w:sz w:val="28"/>
                <w:szCs w:val="28"/>
              </w:rPr>
            </w:pPr>
            <w:r w:rsidRPr="00B91F23">
              <w:rPr>
                <w:rFonts w:ascii="Times New Roman" w:hAnsi="Times New Roman"/>
                <w:sz w:val="28"/>
                <w:szCs w:val="28"/>
              </w:rPr>
              <w:t>6.</w:t>
            </w:r>
            <w:r w:rsidRPr="00B91F23">
              <w:rPr>
                <w:rFonts w:ascii="Times New Roman" w:hAnsi="Times New Roman"/>
                <w:sz w:val="28"/>
                <w:szCs w:val="28"/>
                <w:lang w:val="en-US"/>
              </w:rPr>
              <w:t xml:space="preserve"> </w:t>
            </w:r>
            <w:r w:rsidRPr="00B91F23">
              <w:rPr>
                <w:rFonts w:ascii="Times New Roman" w:hAnsi="Times New Roman"/>
                <w:color w:val="000000"/>
                <w:sz w:val="28"/>
                <w:szCs w:val="28"/>
                <w:lang w:val="en-US"/>
              </w:rPr>
              <w:t xml:space="preserve">Mark Foley, Diane Hall. My Grammar Lab. </w:t>
            </w:r>
            <w:proofErr w:type="spellStart"/>
            <w:r w:rsidRPr="00B91F23">
              <w:rPr>
                <w:rFonts w:ascii="Times New Roman" w:hAnsi="Times New Roman"/>
                <w:color w:val="000000"/>
                <w:sz w:val="28"/>
                <w:szCs w:val="28"/>
                <w:lang w:val="en-US"/>
              </w:rPr>
              <w:t>Intermidiate</w:t>
            </w:r>
            <w:proofErr w:type="spellEnd"/>
            <w:r w:rsidRPr="00B91F23">
              <w:rPr>
                <w:rFonts w:ascii="Times New Roman" w:hAnsi="Times New Roman"/>
                <w:color w:val="000000"/>
                <w:sz w:val="28"/>
                <w:szCs w:val="28"/>
                <w:lang w:val="en-US"/>
              </w:rPr>
              <w:t xml:space="preserve"> B1/B2. Pearson. </w:t>
            </w:r>
            <w:hyperlink r:id="rId6" w:history="1">
              <w:r w:rsidRPr="00B91F23">
                <w:rPr>
                  <w:rStyle w:val="a4"/>
                  <w:rFonts w:ascii="Times New Roman" w:hAnsi="Times New Roman"/>
                  <w:sz w:val="28"/>
                  <w:szCs w:val="28"/>
                  <w:lang w:val="en-US"/>
                </w:rPr>
                <w:t>www.mygrammarlab.com</w:t>
              </w:r>
            </w:hyperlink>
            <w:r w:rsidRPr="00B91F23">
              <w:rPr>
                <w:rFonts w:ascii="Times New Roman" w:hAnsi="Times New Roman"/>
                <w:color w:val="000000"/>
                <w:sz w:val="28"/>
                <w:szCs w:val="28"/>
                <w:lang w:val="en-US"/>
              </w:rPr>
              <w:t>.</w:t>
            </w:r>
            <w:r w:rsidRPr="00B91F23">
              <w:rPr>
                <w:rFonts w:ascii="Times New Roman" w:hAnsi="Times New Roman"/>
                <w:color w:val="000000"/>
                <w:sz w:val="28"/>
                <w:szCs w:val="28"/>
              </w:rPr>
              <w:t xml:space="preserve"> </w:t>
            </w:r>
            <w:r w:rsidRPr="00B91F23">
              <w:rPr>
                <w:rFonts w:ascii="Times New Roman" w:hAnsi="Times New Roman"/>
                <w:sz w:val="28"/>
                <w:szCs w:val="28"/>
                <w:lang w:val="en-US"/>
              </w:rPr>
              <w:t xml:space="preserve"> </w:t>
            </w:r>
          </w:p>
          <w:p w:rsidR="00000D18" w:rsidRPr="00B91F23" w:rsidRDefault="00000D18" w:rsidP="0005663C">
            <w:pPr>
              <w:ind w:firstLine="708"/>
              <w:jc w:val="both"/>
              <w:rPr>
                <w:rFonts w:ascii="Times New Roman" w:hAnsi="Times New Roman"/>
                <w:spacing w:val="-4"/>
                <w:sz w:val="28"/>
                <w:szCs w:val="28"/>
                <w:lang w:val="en-US"/>
              </w:rPr>
            </w:pPr>
            <w:r w:rsidRPr="00B91F23">
              <w:rPr>
                <w:rFonts w:ascii="Times New Roman" w:hAnsi="Times New Roman"/>
                <w:sz w:val="28"/>
                <w:szCs w:val="28"/>
                <w:lang w:val="en-US"/>
              </w:rPr>
              <w:t xml:space="preserve">7. </w:t>
            </w:r>
            <w:r w:rsidRPr="00B91F23">
              <w:rPr>
                <w:rFonts w:ascii="Times New Roman" w:hAnsi="Times New Roman"/>
                <w:color w:val="000000"/>
                <w:spacing w:val="-5"/>
                <w:sz w:val="28"/>
                <w:szCs w:val="28"/>
                <w:shd w:val="clear" w:color="auto" w:fill="FFFFFF"/>
                <w:lang w:val="en-US"/>
              </w:rPr>
              <w:t xml:space="preserve"> </w:t>
            </w:r>
            <w:r w:rsidRPr="00B91F23">
              <w:rPr>
                <w:rFonts w:ascii="Times New Roman" w:hAnsi="Times New Roman"/>
                <w:color w:val="000000"/>
                <w:sz w:val="28"/>
                <w:szCs w:val="28"/>
                <w:shd w:val="clear" w:color="auto" w:fill="FFFFFF"/>
                <w:lang w:val="en-US"/>
              </w:rPr>
              <w:t xml:space="preserve"> English Language. Dictionary of active vocabulary for the study guide UPSTREAM for students of the 1st year of the specialty 035 Philology (Applied linguistics) / N. </w:t>
            </w:r>
            <w:proofErr w:type="spellStart"/>
            <w:r w:rsidRPr="00B91F23">
              <w:rPr>
                <w:rFonts w:ascii="Times New Roman" w:hAnsi="Times New Roman"/>
                <w:color w:val="000000"/>
                <w:sz w:val="28"/>
                <w:szCs w:val="28"/>
                <w:shd w:val="clear" w:color="auto" w:fill="FFFFFF"/>
                <w:lang w:val="en-US"/>
              </w:rPr>
              <w:t>Kyseliuk</w:t>
            </w:r>
            <w:proofErr w:type="spellEnd"/>
            <w:r w:rsidRPr="00B91F23">
              <w:rPr>
                <w:rFonts w:ascii="Times New Roman" w:hAnsi="Times New Roman"/>
                <w:color w:val="000000"/>
                <w:sz w:val="28"/>
                <w:szCs w:val="28"/>
                <w:shd w:val="clear" w:color="auto" w:fill="FFFFFF"/>
                <w:lang w:val="en-US"/>
              </w:rPr>
              <w:t>, V. </w:t>
            </w:r>
            <w:proofErr w:type="spellStart"/>
            <w:r w:rsidRPr="00B91F23">
              <w:rPr>
                <w:rFonts w:ascii="Times New Roman" w:hAnsi="Times New Roman"/>
                <w:color w:val="000000"/>
                <w:sz w:val="28"/>
                <w:szCs w:val="28"/>
                <w:shd w:val="clear" w:color="auto" w:fill="FFFFFF"/>
                <w:lang w:val="en-US"/>
              </w:rPr>
              <w:t>Prykhodko</w:t>
            </w:r>
            <w:proofErr w:type="spellEnd"/>
            <w:r w:rsidRPr="00B91F23">
              <w:rPr>
                <w:rFonts w:ascii="Times New Roman" w:hAnsi="Times New Roman"/>
                <w:color w:val="000000"/>
                <w:sz w:val="28"/>
                <w:szCs w:val="28"/>
                <w:shd w:val="clear" w:color="auto" w:fill="FFFFFF"/>
                <w:lang w:val="en-US"/>
              </w:rPr>
              <w:t>. Lutsk: Lutsk National Technical University, 2018.  60 p.</w:t>
            </w:r>
          </w:p>
          <w:p w:rsidR="00000D18" w:rsidRPr="009A5FB4" w:rsidRDefault="00000D18" w:rsidP="0005663C">
            <w:pPr>
              <w:ind w:firstLine="708"/>
              <w:rPr>
                <w:rFonts w:ascii="Times New Roman" w:hAnsi="Times New Roman"/>
                <w:color w:val="000000"/>
                <w:sz w:val="24"/>
                <w:lang w:val="en-US" w:eastAsia="ar-SA"/>
              </w:rPr>
            </w:pPr>
            <w:r w:rsidRPr="00B91F23">
              <w:rPr>
                <w:rFonts w:ascii="Times New Roman" w:hAnsi="Times New Roman"/>
                <w:sz w:val="28"/>
                <w:szCs w:val="28"/>
                <w:lang w:val="en-US"/>
              </w:rPr>
              <w:t xml:space="preserve">8.  </w:t>
            </w:r>
            <w:r w:rsidRPr="00B91F23">
              <w:rPr>
                <w:rFonts w:ascii="Times New Roman" w:hAnsi="Times New Roman"/>
                <w:color w:val="000000"/>
                <w:sz w:val="28"/>
                <w:szCs w:val="28"/>
                <w:lang w:val="en-US"/>
              </w:rPr>
              <w:t>Baker Ann. Ship or Sheep. An intermediate pronunciation course /Ann Baker. –</w:t>
            </w:r>
            <w:r>
              <w:rPr>
                <w:rFonts w:ascii="Times New Roman" w:hAnsi="Times New Roman"/>
                <w:color w:val="000000"/>
                <w:sz w:val="28"/>
                <w:szCs w:val="28"/>
                <w:lang w:val="en-US"/>
              </w:rPr>
              <w:t xml:space="preserve"> Cambridge University Press, 201</w:t>
            </w:r>
            <w:r w:rsidRPr="00B91F23">
              <w:rPr>
                <w:rFonts w:ascii="Times New Roman" w:hAnsi="Times New Roman"/>
                <w:color w:val="000000"/>
                <w:sz w:val="28"/>
                <w:szCs w:val="28"/>
                <w:lang w:val="en-US"/>
              </w:rPr>
              <w:t>6. – 236 p.</w:t>
            </w:r>
            <w:r w:rsidRPr="000717AA">
              <w:rPr>
                <w:color w:val="000000"/>
                <w:sz w:val="24"/>
                <w:shd w:val="clear" w:color="auto" w:fill="FFFFFF"/>
              </w:rPr>
              <w:t xml:space="preserve"> </w:t>
            </w:r>
            <w:r>
              <w:rPr>
                <w:color w:val="000000"/>
                <w:sz w:val="24"/>
                <w:shd w:val="clear" w:color="auto" w:fill="FFFFFF"/>
                <w:lang w:val="en-US"/>
              </w:rPr>
              <w:t xml:space="preserve"> </w:t>
            </w:r>
          </w:p>
        </w:tc>
      </w:tr>
      <w:tr w:rsidR="00000D18" w:rsidRPr="003437A0" w:rsidTr="0005663C">
        <w:tc>
          <w:tcPr>
            <w:tcW w:w="2900"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lastRenderedPageBreak/>
              <w:t>SUBJECT’S PASSING FORM</w:t>
            </w:r>
          </w:p>
        </w:tc>
        <w:tc>
          <w:tcPr>
            <w:tcW w:w="6729"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Exam</w:t>
            </w:r>
          </w:p>
        </w:tc>
      </w:tr>
      <w:tr w:rsidR="00000D18" w:rsidRPr="003437A0" w:rsidTr="0005663C">
        <w:tc>
          <w:tcPr>
            <w:tcW w:w="2900"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PROGRAMME AUTHOR / TEACHER</w:t>
            </w:r>
          </w:p>
        </w:tc>
        <w:tc>
          <w:tcPr>
            <w:tcW w:w="6729" w:type="dxa"/>
          </w:tcPr>
          <w:p w:rsidR="00000D18" w:rsidRPr="003437A0" w:rsidRDefault="00000D18" w:rsidP="0005663C">
            <w:pPr>
              <w:jc w:val="both"/>
              <w:rPr>
                <w:rFonts w:ascii="Times New Roman" w:hAnsi="Times New Roman"/>
                <w:sz w:val="28"/>
                <w:szCs w:val="28"/>
                <w:lang w:val="en-US"/>
              </w:rPr>
            </w:pPr>
            <w:proofErr w:type="spellStart"/>
            <w:r>
              <w:rPr>
                <w:rFonts w:ascii="Times New Roman" w:hAnsi="Times New Roman"/>
                <w:bCs/>
                <w:sz w:val="28"/>
                <w:szCs w:val="28"/>
                <w:lang w:val="en-US"/>
              </w:rPr>
              <w:t>Viktoriia</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Prykhodko</w:t>
            </w:r>
            <w:proofErr w:type="spellEnd"/>
            <w:r>
              <w:rPr>
                <w:rFonts w:ascii="Times New Roman" w:hAnsi="Times New Roman"/>
                <w:bCs/>
                <w:sz w:val="28"/>
                <w:szCs w:val="28"/>
                <w:lang w:val="en-US"/>
              </w:rPr>
              <w:t>, Ph.D. (Philology</w:t>
            </w:r>
            <w:r w:rsidRPr="003437A0">
              <w:rPr>
                <w:rFonts w:ascii="Times New Roman" w:hAnsi="Times New Roman"/>
                <w:bCs/>
                <w:sz w:val="28"/>
                <w:szCs w:val="28"/>
                <w:lang w:val="en-US"/>
              </w:rPr>
              <w:t xml:space="preserve">), </w:t>
            </w:r>
            <w:r>
              <w:rPr>
                <w:rFonts w:ascii="Times New Roman" w:hAnsi="Times New Roman"/>
                <w:bCs/>
                <w:sz w:val="28"/>
                <w:szCs w:val="28"/>
                <w:lang w:val="en-US"/>
              </w:rPr>
              <w:t>Associate Professor</w:t>
            </w:r>
          </w:p>
        </w:tc>
      </w:tr>
    </w:tbl>
    <w:p w:rsidR="00F35F0B" w:rsidRDefault="00F35F0B"/>
    <w:p w:rsidR="00000D18" w:rsidRPr="003437A0" w:rsidRDefault="00000D18" w:rsidP="00000D18">
      <w:pPr>
        <w:spacing w:after="0" w:line="240" w:lineRule="auto"/>
        <w:jc w:val="center"/>
        <w:rPr>
          <w:rFonts w:ascii="Times New Roman" w:hAnsi="Times New Roman"/>
        </w:rPr>
      </w:pPr>
      <w:r w:rsidRPr="00C15B05">
        <w:rPr>
          <w:rFonts w:ascii="Times New Roman" w:hAnsi="Times New Roman"/>
          <w:b/>
          <w:sz w:val="30"/>
          <w:szCs w:val="30"/>
        </w:rPr>
        <w:t>PRACTICAL COURSE OF ENGLISH LANGUAGE</w:t>
      </w:r>
    </w:p>
    <w:tbl>
      <w:tblPr>
        <w:tblStyle w:val="a3"/>
        <w:tblW w:w="0" w:type="auto"/>
        <w:tblLook w:val="04A0" w:firstRow="1" w:lastRow="0" w:firstColumn="1" w:lastColumn="0" w:noHBand="0" w:noVBand="1"/>
      </w:tblPr>
      <w:tblGrid>
        <w:gridCol w:w="2889"/>
        <w:gridCol w:w="6682"/>
      </w:tblGrid>
      <w:tr w:rsidR="00000D18" w:rsidRPr="003437A0" w:rsidTr="0005663C">
        <w:tc>
          <w:tcPr>
            <w:tcW w:w="2900"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CLASS TYPE</w:t>
            </w:r>
          </w:p>
        </w:tc>
        <w:tc>
          <w:tcPr>
            <w:tcW w:w="6729"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Class</w:t>
            </w:r>
          </w:p>
        </w:tc>
      </w:tr>
      <w:tr w:rsidR="00000D18" w:rsidRPr="003437A0" w:rsidTr="0005663C">
        <w:tc>
          <w:tcPr>
            <w:tcW w:w="2900"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DEPARTMENT</w:t>
            </w:r>
          </w:p>
        </w:tc>
        <w:tc>
          <w:tcPr>
            <w:tcW w:w="6729" w:type="dxa"/>
          </w:tcPr>
          <w:p w:rsidR="00000D18" w:rsidRPr="003437A0" w:rsidRDefault="00000D18" w:rsidP="0005663C">
            <w:pPr>
              <w:jc w:val="both"/>
              <w:rPr>
                <w:rFonts w:ascii="Times New Roman" w:hAnsi="Times New Roman"/>
                <w:sz w:val="28"/>
                <w:lang w:val="en-US"/>
              </w:rPr>
            </w:pPr>
            <w:r>
              <w:rPr>
                <w:rFonts w:ascii="Times New Roman" w:hAnsi="Times New Roman"/>
                <w:sz w:val="28"/>
                <w:lang w:val="en-US"/>
              </w:rPr>
              <w:t>Foreign and Ukrainian Philology Department</w:t>
            </w:r>
          </w:p>
        </w:tc>
      </w:tr>
      <w:tr w:rsidR="00000D18" w:rsidRPr="003437A0" w:rsidTr="0005663C">
        <w:tc>
          <w:tcPr>
            <w:tcW w:w="2900"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ECTS POINTS</w:t>
            </w:r>
          </w:p>
        </w:tc>
        <w:tc>
          <w:tcPr>
            <w:tcW w:w="6729" w:type="dxa"/>
          </w:tcPr>
          <w:p w:rsidR="00000D18" w:rsidRPr="003437A0" w:rsidRDefault="004618FC" w:rsidP="0005663C">
            <w:pPr>
              <w:jc w:val="both"/>
              <w:rPr>
                <w:rFonts w:ascii="Times New Roman" w:hAnsi="Times New Roman"/>
                <w:sz w:val="28"/>
                <w:lang w:val="en-US"/>
              </w:rPr>
            </w:pPr>
            <w:r>
              <w:rPr>
                <w:rFonts w:ascii="Times New Roman" w:hAnsi="Times New Roman"/>
                <w:sz w:val="28"/>
                <w:lang w:val="en-US"/>
              </w:rPr>
              <w:t>5</w:t>
            </w:r>
            <w:r w:rsidR="00000D18" w:rsidRPr="003437A0">
              <w:rPr>
                <w:rFonts w:ascii="Times New Roman" w:hAnsi="Times New Roman"/>
                <w:sz w:val="28"/>
                <w:lang w:val="en-US"/>
              </w:rPr>
              <w:t xml:space="preserve"> ECTS</w:t>
            </w:r>
          </w:p>
        </w:tc>
      </w:tr>
      <w:tr w:rsidR="00000D18" w:rsidRPr="003437A0" w:rsidTr="0005663C">
        <w:tc>
          <w:tcPr>
            <w:tcW w:w="2900"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Effects of education process</w:t>
            </w:r>
          </w:p>
        </w:tc>
        <w:tc>
          <w:tcPr>
            <w:tcW w:w="6729" w:type="dxa"/>
          </w:tcPr>
          <w:p w:rsidR="00000D18" w:rsidRDefault="00000D18" w:rsidP="0005663C">
            <w:pPr>
              <w:ind w:firstLine="709"/>
              <w:jc w:val="both"/>
              <w:rPr>
                <w:rFonts w:ascii="Times New Roman" w:hAnsi="Times New Roman"/>
                <w:sz w:val="28"/>
                <w:szCs w:val="28"/>
                <w:lang w:val="en-US"/>
              </w:rPr>
            </w:pPr>
            <w:r w:rsidRPr="00C15B05">
              <w:rPr>
                <w:rFonts w:ascii="Times New Roman" w:hAnsi="Times New Roman"/>
                <w:sz w:val="28"/>
                <w:szCs w:val="28"/>
                <w:lang w:val="en-US"/>
              </w:rPr>
              <w:t xml:space="preserve">The main goal of the course </w:t>
            </w:r>
            <w:r>
              <w:rPr>
                <w:rFonts w:ascii="Times New Roman" w:hAnsi="Times New Roman"/>
                <w:sz w:val="28"/>
                <w:szCs w:val="28"/>
                <w:lang w:val="en-US"/>
              </w:rPr>
              <w:t>is deepening the</w:t>
            </w:r>
            <w:r w:rsidRPr="00747952">
              <w:rPr>
                <w:rFonts w:ascii="Times New Roman" w:hAnsi="Times New Roman"/>
                <w:sz w:val="28"/>
                <w:szCs w:val="28"/>
                <w:lang w:val="en-US"/>
              </w:rPr>
              <w:t xml:space="preserve"> knowledge acquired by </w:t>
            </w:r>
            <w:r>
              <w:rPr>
                <w:rFonts w:ascii="Times New Roman" w:hAnsi="Times New Roman"/>
                <w:sz w:val="28"/>
                <w:szCs w:val="28"/>
                <w:lang w:val="en-US"/>
              </w:rPr>
              <w:t xml:space="preserve">the </w:t>
            </w:r>
            <w:r w:rsidRPr="00747952">
              <w:rPr>
                <w:rFonts w:ascii="Times New Roman" w:hAnsi="Times New Roman"/>
                <w:sz w:val="28"/>
                <w:szCs w:val="28"/>
                <w:lang w:val="en-US"/>
              </w:rPr>
              <w:t>students in the practice of lang</w:t>
            </w:r>
            <w:r>
              <w:rPr>
                <w:rFonts w:ascii="Times New Roman" w:hAnsi="Times New Roman"/>
                <w:sz w:val="28"/>
                <w:szCs w:val="28"/>
                <w:lang w:val="en-US"/>
              </w:rPr>
              <w:t>uage and grammar, improving their</w:t>
            </w:r>
            <w:r w:rsidRPr="00747952">
              <w:rPr>
                <w:rFonts w:ascii="Times New Roman" w:hAnsi="Times New Roman"/>
                <w:sz w:val="28"/>
                <w:szCs w:val="28"/>
                <w:lang w:val="en-US"/>
              </w:rPr>
              <w:t xml:space="preserve"> skills and abilities to </w:t>
            </w:r>
            <w:r>
              <w:rPr>
                <w:rFonts w:ascii="Times New Roman" w:hAnsi="Times New Roman"/>
                <w:sz w:val="28"/>
                <w:szCs w:val="28"/>
                <w:lang w:val="en-US"/>
              </w:rPr>
              <w:t>do</w:t>
            </w:r>
            <w:r w:rsidRPr="00747952">
              <w:rPr>
                <w:rFonts w:ascii="Times New Roman" w:hAnsi="Times New Roman"/>
                <w:sz w:val="28"/>
                <w:szCs w:val="28"/>
                <w:lang w:val="en-US"/>
              </w:rPr>
              <w:t xml:space="preserve"> linguistic, literary, special philological analysis of </w:t>
            </w:r>
            <w:r>
              <w:rPr>
                <w:rFonts w:ascii="Times New Roman" w:hAnsi="Times New Roman"/>
                <w:sz w:val="28"/>
                <w:szCs w:val="28"/>
                <w:lang w:val="en-US"/>
              </w:rPr>
              <w:t xml:space="preserve">the </w:t>
            </w:r>
            <w:r w:rsidRPr="00747952">
              <w:rPr>
                <w:rFonts w:ascii="Times New Roman" w:hAnsi="Times New Roman"/>
                <w:sz w:val="28"/>
                <w:szCs w:val="28"/>
                <w:lang w:val="en-US"/>
              </w:rPr>
              <w:t>texts of various styles an</w:t>
            </w:r>
            <w:r>
              <w:rPr>
                <w:rFonts w:ascii="Times New Roman" w:hAnsi="Times New Roman"/>
                <w:sz w:val="28"/>
                <w:szCs w:val="28"/>
                <w:lang w:val="en-US"/>
              </w:rPr>
              <w:t xml:space="preserve">d genres, further developing </w:t>
            </w:r>
            <w:proofErr w:type="gramStart"/>
            <w:r>
              <w:rPr>
                <w:rFonts w:ascii="Times New Roman" w:hAnsi="Times New Roman"/>
                <w:sz w:val="28"/>
                <w:szCs w:val="28"/>
                <w:lang w:val="en-US"/>
              </w:rPr>
              <w:t xml:space="preserve">the </w:t>
            </w:r>
            <w:r w:rsidRPr="00747952">
              <w:rPr>
                <w:rFonts w:ascii="Times New Roman" w:hAnsi="Times New Roman"/>
                <w:sz w:val="28"/>
                <w:szCs w:val="28"/>
                <w:lang w:val="en-US"/>
              </w:rPr>
              <w:t xml:space="preserve"> students'</w:t>
            </w:r>
            <w:proofErr w:type="gramEnd"/>
            <w:r w:rsidRPr="00747952">
              <w:rPr>
                <w:rFonts w:ascii="Times New Roman" w:hAnsi="Times New Roman"/>
                <w:sz w:val="28"/>
                <w:szCs w:val="28"/>
                <w:lang w:val="en-US"/>
              </w:rPr>
              <w:t xml:space="preserve"> creative abilities and their </w:t>
            </w:r>
            <w:r>
              <w:rPr>
                <w:rFonts w:ascii="Times New Roman" w:hAnsi="Times New Roman"/>
                <w:sz w:val="28"/>
                <w:szCs w:val="28"/>
                <w:lang w:val="en-US"/>
              </w:rPr>
              <w:t>training for solving tasks in</w:t>
            </w:r>
            <w:r w:rsidRPr="00747952">
              <w:rPr>
                <w:rFonts w:ascii="Times New Roman" w:hAnsi="Times New Roman"/>
                <w:sz w:val="28"/>
                <w:szCs w:val="28"/>
                <w:lang w:val="en-US"/>
              </w:rPr>
              <w:t xml:space="preserve"> practical work, acquiring skills to work in a team and independently.</w:t>
            </w:r>
            <w:r>
              <w:rPr>
                <w:rFonts w:ascii="Times New Roman" w:hAnsi="Times New Roman"/>
                <w:sz w:val="28"/>
                <w:szCs w:val="28"/>
                <w:lang w:val="en-US"/>
              </w:rPr>
              <w:t xml:space="preserve"> </w:t>
            </w:r>
          </w:p>
          <w:p w:rsidR="00000D18" w:rsidRDefault="00000D18" w:rsidP="0005663C">
            <w:pPr>
              <w:ind w:firstLine="709"/>
              <w:jc w:val="both"/>
              <w:rPr>
                <w:rFonts w:ascii="Times New Roman" w:hAnsi="Times New Roman"/>
                <w:sz w:val="28"/>
                <w:szCs w:val="28"/>
                <w:lang w:val="en-US"/>
              </w:rPr>
            </w:pPr>
            <w:r w:rsidRPr="00F44266">
              <w:rPr>
                <w:rFonts w:ascii="Times New Roman" w:hAnsi="Times New Roman"/>
                <w:sz w:val="28"/>
                <w:szCs w:val="28"/>
                <w:lang w:val="en-US"/>
              </w:rPr>
              <w:t xml:space="preserve">The main tasks of the course are to teach </w:t>
            </w:r>
            <w:r>
              <w:rPr>
                <w:rFonts w:ascii="Times New Roman" w:hAnsi="Times New Roman"/>
                <w:sz w:val="28"/>
                <w:szCs w:val="28"/>
                <w:lang w:val="en-US"/>
              </w:rPr>
              <w:t xml:space="preserve">the </w:t>
            </w:r>
            <w:r w:rsidRPr="00F44266">
              <w:rPr>
                <w:rFonts w:ascii="Times New Roman" w:hAnsi="Times New Roman"/>
                <w:sz w:val="28"/>
                <w:szCs w:val="28"/>
                <w:lang w:val="en-US"/>
              </w:rPr>
              <w:t>students all types of speech activities (reading, writing, speaking, listening) based on the complex organizati</w:t>
            </w:r>
            <w:r>
              <w:rPr>
                <w:rFonts w:ascii="Times New Roman" w:hAnsi="Times New Roman"/>
                <w:sz w:val="28"/>
                <w:szCs w:val="28"/>
                <w:lang w:val="en-US"/>
              </w:rPr>
              <w:t>on of the educational material</w:t>
            </w:r>
            <w:r w:rsidRPr="00BE7EBB">
              <w:rPr>
                <w:rFonts w:ascii="Times New Roman" w:hAnsi="Times New Roman"/>
                <w:sz w:val="28"/>
                <w:szCs w:val="28"/>
                <w:lang w:val="en-US"/>
              </w:rPr>
              <w:t>.</w:t>
            </w:r>
            <w:r>
              <w:rPr>
                <w:rFonts w:ascii="Times New Roman" w:hAnsi="Times New Roman"/>
                <w:sz w:val="28"/>
                <w:szCs w:val="28"/>
                <w:lang w:val="en-US"/>
              </w:rPr>
              <w:t xml:space="preserve"> </w:t>
            </w:r>
          </w:p>
          <w:p w:rsidR="00000D18" w:rsidRPr="003437A0" w:rsidRDefault="00000D18" w:rsidP="0005663C">
            <w:pPr>
              <w:ind w:firstLine="709"/>
              <w:jc w:val="both"/>
              <w:rPr>
                <w:rFonts w:ascii="Times New Roman" w:hAnsi="Times New Roman"/>
                <w:sz w:val="28"/>
                <w:szCs w:val="28"/>
                <w:lang w:val="en-US"/>
              </w:rPr>
            </w:pPr>
            <w:r w:rsidRPr="00BE7EBB">
              <w:rPr>
                <w:rFonts w:ascii="Times New Roman" w:hAnsi="Times New Roman"/>
                <w:sz w:val="28"/>
                <w:szCs w:val="28"/>
                <w:lang w:val="en-US"/>
              </w:rPr>
              <w:t xml:space="preserve">As a result </w:t>
            </w:r>
            <w:r w:rsidRPr="003437A0">
              <w:rPr>
                <w:rFonts w:ascii="Times New Roman" w:hAnsi="Times New Roman"/>
                <w:sz w:val="28"/>
                <w:szCs w:val="28"/>
                <w:lang w:val="en-US"/>
              </w:rPr>
              <w:t xml:space="preserve">of studying the discipline students </w:t>
            </w:r>
            <w:proofErr w:type="gramStart"/>
            <w:r w:rsidRPr="003437A0">
              <w:rPr>
                <w:rFonts w:ascii="Times New Roman" w:hAnsi="Times New Roman"/>
                <w:sz w:val="28"/>
                <w:szCs w:val="28"/>
                <w:lang w:val="en-US"/>
              </w:rPr>
              <w:t>must</w:t>
            </w:r>
            <w:r>
              <w:rPr>
                <w:rFonts w:ascii="Times New Roman" w:hAnsi="Times New Roman"/>
                <w:sz w:val="28"/>
                <w:szCs w:val="28"/>
                <w:lang w:val="en-US"/>
              </w:rPr>
              <w:t xml:space="preserve">  use</w:t>
            </w:r>
            <w:proofErr w:type="gramEnd"/>
            <w:r>
              <w:rPr>
                <w:rFonts w:ascii="Times New Roman" w:hAnsi="Times New Roman"/>
                <w:sz w:val="28"/>
                <w:szCs w:val="28"/>
                <w:lang w:val="en-US"/>
              </w:rPr>
              <w:t xml:space="preserve"> the language(s)</w:t>
            </w:r>
            <w:r w:rsidRPr="00BE7EBB">
              <w:rPr>
                <w:rFonts w:ascii="Times New Roman" w:hAnsi="Times New Roman"/>
                <w:sz w:val="28"/>
                <w:szCs w:val="28"/>
                <w:lang w:val="en-US"/>
              </w:rPr>
              <w:t xml:space="preserve"> being studied, in oral and</w:t>
            </w:r>
            <w:r>
              <w:rPr>
                <w:rFonts w:ascii="Times New Roman" w:hAnsi="Times New Roman"/>
                <w:sz w:val="28"/>
                <w:szCs w:val="28"/>
                <w:lang w:val="en-US"/>
              </w:rPr>
              <w:t xml:space="preserve"> written form, in various genre and </w:t>
            </w:r>
            <w:r w:rsidRPr="00BE7EBB">
              <w:rPr>
                <w:rFonts w:ascii="Times New Roman" w:hAnsi="Times New Roman"/>
                <w:sz w:val="28"/>
                <w:szCs w:val="28"/>
                <w:lang w:val="en-US"/>
              </w:rPr>
              <w:t>stylistic varieties and registers of communication (</w:t>
            </w:r>
            <w:r>
              <w:rPr>
                <w:rFonts w:ascii="Times New Roman" w:hAnsi="Times New Roman"/>
                <w:sz w:val="28"/>
                <w:szCs w:val="28"/>
                <w:lang w:val="en-US"/>
              </w:rPr>
              <w:t>formal</w:t>
            </w:r>
            <w:r w:rsidRPr="00BE7EBB">
              <w:rPr>
                <w:rFonts w:ascii="Times New Roman" w:hAnsi="Times New Roman"/>
                <w:sz w:val="28"/>
                <w:szCs w:val="28"/>
                <w:lang w:val="en-US"/>
              </w:rPr>
              <w:t xml:space="preserve">, </w:t>
            </w:r>
            <w:r>
              <w:rPr>
                <w:rFonts w:ascii="Times New Roman" w:hAnsi="Times New Roman"/>
                <w:sz w:val="28"/>
                <w:szCs w:val="28"/>
                <w:lang w:val="en-US"/>
              </w:rPr>
              <w:t>informal</w:t>
            </w:r>
            <w:r w:rsidRPr="00BE7EBB">
              <w:rPr>
                <w:rFonts w:ascii="Times New Roman" w:hAnsi="Times New Roman"/>
                <w:sz w:val="28"/>
                <w:szCs w:val="28"/>
                <w:lang w:val="en-US"/>
              </w:rPr>
              <w:t>), to solve communicative tasks in everyday, social, educational, professional, scientific spheres of life.</w:t>
            </w:r>
          </w:p>
        </w:tc>
      </w:tr>
      <w:tr w:rsidR="00000D18" w:rsidRPr="003437A0" w:rsidTr="0005663C">
        <w:trPr>
          <w:trHeight w:val="898"/>
        </w:trPr>
        <w:tc>
          <w:tcPr>
            <w:tcW w:w="2900"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LITERATURE</w:t>
            </w:r>
          </w:p>
          <w:p w:rsidR="00000D18" w:rsidRPr="003437A0" w:rsidRDefault="00000D18" w:rsidP="0005663C">
            <w:pPr>
              <w:jc w:val="both"/>
              <w:rPr>
                <w:rFonts w:ascii="Times New Roman" w:hAnsi="Times New Roman"/>
                <w:sz w:val="28"/>
                <w:lang w:val="en-US"/>
              </w:rPr>
            </w:pPr>
          </w:p>
        </w:tc>
        <w:tc>
          <w:tcPr>
            <w:tcW w:w="6729" w:type="dxa"/>
          </w:tcPr>
          <w:p w:rsidR="00000D18" w:rsidRPr="00AA29AA" w:rsidRDefault="00000D18" w:rsidP="0005663C">
            <w:pPr>
              <w:ind w:firstLine="709"/>
              <w:rPr>
                <w:rFonts w:ascii="Times New Roman" w:hAnsi="Times New Roman"/>
                <w:sz w:val="28"/>
                <w:szCs w:val="28"/>
              </w:rPr>
            </w:pPr>
            <w:r w:rsidRPr="00AA29AA">
              <w:rPr>
                <w:rFonts w:ascii="Times New Roman" w:hAnsi="Times New Roman"/>
                <w:sz w:val="28"/>
                <w:szCs w:val="28"/>
                <w:lang w:val="en-GB"/>
              </w:rPr>
              <w:t>1. Virginia Evans</w:t>
            </w:r>
            <w:r w:rsidRPr="00AA29AA">
              <w:rPr>
                <w:rFonts w:ascii="Times New Roman" w:hAnsi="Times New Roman"/>
                <w:sz w:val="28"/>
                <w:szCs w:val="28"/>
              </w:rPr>
              <w:t xml:space="preserve">, </w:t>
            </w:r>
            <w:r w:rsidRPr="00AA29AA">
              <w:rPr>
                <w:rFonts w:ascii="Times New Roman" w:hAnsi="Times New Roman"/>
                <w:sz w:val="28"/>
                <w:szCs w:val="28"/>
                <w:lang w:val="en-GB"/>
              </w:rPr>
              <w:t>Jenny Dooley</w:t>
            </w:r>
            <w:r w:rsidRPr="00AA29AA">
              <w:rPr>
                <w:rFonts w:ascii="Times New Roman" w:hAnsi="Times New Roman"/>
                <w:sz w:val="28"/>
                <w:szCs w:val="28"/>
              </w:rPr>
              <w:t xml:space="preserve">. </w:t>
            </w:r>
            <w:r w:rsidRPr="00AA29AA">
              <w:rPr>
                <w:rFonts w:ascii="Times New Roman" w:hAnsi="Times New Roman"/>
                <w:sz w:val="28"/>
                <w:szCs w:val="28"/>
                <w:lang w:val="en-GB"/>
              </w:rPr>
              <w:t>Upstream</w:t>
            </w:r>
            <w:r w:rsidRPr="00AA29AA">
              <w:rPr>
                <w:rFonts w:ascii="Times New Roman" w:hAnsi="Times New Roman"/>
                <w:sz w:val="28"/>
                <w:szCs w:val="28"/>
              </w:rPr>
              <w:t xml:space="preserve"> (</w:t>
            </w:r>
            <w:proofErr w:type="spellStart"/>
            <w:r w:rsidRPr="00AA29AA">
              <w:rPr>
                <w:rFonts w:ascii="Times New Roman" w:hAnsi="Times New Roman"/>
                <w:sz w:val="28"/>
                <w:szCs w:val="28"/>
              </w:rPr>
              <w:t>Intermediate</w:t>
            </w:r>
            <w:proofErr w:type="spellEnd"/>
            <w:r w:rsidRPr="00AA29AA">
              <w:rPr>
                <w:rFonts w:ascii="Times New Roman" w:hAnsi="Times New Roman"/>
                <w:sz w:val="28"/>
                <w:szCs w:val="28"/>
                <w:lang w:val="en-GB"/>
              </w:rPr>
              <w:t xml:space="preserve"> B-2</w:t>
            </w:r>
            <w:r w:rsidRPr="00AA29AA">
              <w:rPr>
                <w:rFonts w:ascii="Times New Roman" w:hAnsi="Times New Roman"/>
                <w:sz w:val="28"/>
                <w:szCs w:val="28"/>
              </w:rPr>
              <w:t xml:space="preserve">). </w:t>
            </w:r>
            <w:proofErr w:type="spellStart"/>
            <w:r w:rsidRPr="00AA29AA">
              <w:rPr>
                <w:rFonts w:ascii="Times New Roman" w:hAnsi="Times New Roman"/>
                <w:sz w:val="28"/>
                <w:szCs w:val="28"/>
              </w:rPr>
              <w:t>Coursebook</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and</w:t>
            </w:r>
            <w:proofErr w:type="spellEnd"/>
            <w:r w:rsidRPr="00AA29AA">
              <w:rPr>
                <w:rFonts w:ascii="Times New Roman" w:hAnsi="Times New Roman"/>
                <w:sz w:val="28"/>
                <w:szCs w:val="28"/>
              </w:rPr>
              <w:t xml:space="preserve"> CD-ROM. – </w:t>
            </w:r>
            <w:r w:rsidRPr="00AA29AA">
              <w:rPr>
                <w:rFonts w:ascii="Times New Roman" w:hAnsi="Times New Roman"/>
                <w:sz w:val="28"/>
                <w:szCs w:val="28"/>
                <w:lang w:val="en-GB"/>
              </w:rPr>
              <w:t>Express Publishing</w:t>
            </w:r>
            <w:r w:rsidRPr="00AA29AA">
              <w:rPr>
                <w:rFonts w:ascii="Times New Roman" w:hAnsi="Times New Roman"/>
                <w:sz w:val="28"/>
                <w:szCs w:val="28"/>
              </w:rPr>
              <w:t>. – 20</w:t>
            </w:r>
            <w:r w:rsidRPr="00AA29AA">
              <w:rPr>
                <w:rFonts w:ascii="Times New Roman" w:hAnsi="Times New Roman"/>
                <w:sz w:val="28"/>
                <w:szCs w:val="28"/>
                <w:lang w:val="en-US"/>
              </w:rPr>
              <w:t>1</w:t>
            </w:r>
            <w:r w:rsidRPr="00AA29AA">
              <w:rPr>
                <w:rFonts w:ascii="Times New Roman" w:hAnsi="Times New Roman"/>
                <w:sz w:val="28"/>
                <w:szCs w:val="28"/>
                <w:lang w:val="en-GB"/>
              </w:rPr>
              <w:t>9</w:t>
            </w:r>
            <w:r w:rsidRPr="00AA29AA">
              <w:rPr>
                <w:rFonts w:ascii="Times New Roman" w:hAnsi="Times New Roman"/>
                <w:sz w:val="28"/>
                <w:szCs w:val="28"/>
              </w:rPr>
              <w:t>. – 1</w:t>
            </w:r>
            <w:r w:rsidRPr="00AA29AA">
              <w:rPr>
                <w:rFonts w:ascii="Times New Roman" w:hAnsi="Times New Roman"/>
                <w:sz w:val="28"/>
                <w:szCs w:val="28"/>
                <w:lang w:val="en-GB"/>
              </w:rPr>
              <w:t>75</w:t>
            </w:r>
            <w:r w:rsidRPr="00AA29AA">
              <w:rPr>
                <w:rFonts w:ascii="Times New Roman" w:hAnsi="Times New Roman"/>
                <w:sz w:val="28"/>
                <w:szCs w:val="28"/>
              </w:rPr>
              <w:t xml:space="preserve"> p.</w:t>
            </w:r>
          </w:p>
          <w:p w:rsidR="00000D18" w:rsidRPr="00AA29AA" w:rsidRDefault="00000D18" w:rsidP="0005663C">
            <w:pPr>
              <w:ind w:firstLine="709"/>
              <w:rPr>
                <w:rFonts w:ascii="Times New Roman" w:hAnsi="Times New Roman"/>
                <w:sz w:val="28"/>
                <w:szCs w:val="28"/>
              </w:rPr>
            </w:pPr>
            <w:r w:rsidRPr="00AA29AA">
              <w:rPr>
                <w:rFonts w:ascii="Times New Roman" w:hAnsi="Times New Roman"/>
                <w:sz w:val="28"/>
                <w:szCs w:val="28"/>
              </w:rPr>
              <w:t>2.</w:t>
            </w:r>
            <w:r w:rsidRPr="00AA29AA">
              <w:rPr>
                <w:rFonts w:ascii="Times New Roman" w:hAnsi="Times New Roman"/>
                <w:sz w:val="28"/>
                <w:szCs w:val="28"/>
              </w:rPr>
              <w:tab/>
            </w:r>
            <w:r w:rsidRPr="00AA29AA">
              <w:rPr>
                <w:rFonts w:ascii="Times New Roman" w:hAnsi="Times New Roman"/>
                <w:sz w:val="28"/>
                <w:szCs w:val="28"/>
                <w:lang w:val="en-GB"/>
              </w:rPr>
              <w:t>Virginia Evans</w:t>
            </w:r>
            <w:r w:rsidRPr="00AA29AA">
              <w:rPr>
                <w:rFonts w:ascii="Times New Roman" w:hAnsi="Times New Roman"/>
                <w:sz w:val="28"/>
                <w:szCs w:val="28"/>
              </w:rPr>
              <w:t xml:space="preserve">, </w:t>
            </w:r>
            <w:r w:rsidRPr="00AA29AA">
              <w:rPr>
                <w:rFonts w:ascii="Times New Roman" w:hAnsi="Times New Roman"/>
                <w:sz w:val="28"/>
                <w:szCs w:val="28"/>
                <w:lang w:val="en-GB"/>
              </w:rPr>
              <w:t>Jenny Dooley</w:t>
            </w:r>
            <w:r w:rsidRPr="00AA29AA">
              <w:rPr>
                <w:rFonts w:ascii="Times New Roman" w:hAnsi="Times New Roman"/>
                <w:sz w:val="28"/>
                <w:szCs w:val="28"/>
              </w:rPr>
              <w:t xml:space="preserve">. </w:t>
            </w:r>
            <w:r w:rsidRPr="00AA29AA">
              <w:rPr>
                <w:rFonts w:ascii="Times New Roman" w:hAnsi="Times New Roman"/>
                <w:sz w:val="28"/>
                <w:szCs w:val="28"/>
                <w:lang w:val="en-GB"/>
              </w:rPr>
              <w:t>Upstream</w:t>
            </w:r>
            <w:r w:rsidRPr="00AA29AA">
              <w:rPr>
                <w:rFonts w:ascii="Times New Roman" w:hAnsi="Times New Roman"/>
                <w:sz w:val="28"/>
                <w:szCs w:val="28"/>
              </w:rPr>
              <w:t xml:space="preserve"> (</w:t>
            </w:r>
            <w:proofErr w:type="spellStart"/>
            <w:r w:rsidRPr="00AA29AA">
              <w:rPr>
                <w:rFonts w:ascii="Times New Roman" w:hAnsi="Times New Roman"/>
                <w:sz w:val="28"/>
                <w:szCs w:val="28"/>
              </w:rPr>
              <w:t>Intermediate</w:t>
            </w:r>
            <w:proofErr w:type="spellEnd"/>
            <w:r w:rsidRPr="00AA29AA">
              <w:rPr>
                <w:rFonts w:ascii="Times New Roman" w:hAnsi="Times New Roman"/>
                <w:sz w:val="28"/>
                <w:szCs w:val="28"/>
                <w:lang w:val="en-GB"/>
              </w:rPr>
              <w:t xml:space="preserve"> B-2</w:t>
            </w:r>
            <w:r w:rsidRPr="00AA29AA">
              <w:rPr>
                <w:rFonts w:ascii="Times New Roman" w:hAnsi="Times New Roman"/>
                <w:sz w:val="28"/>
                <w:szCs w:val="28"/>
              </w:rPr>
              <w:t xml:space="preserve">). </w:t>
            </w:r>
            <w:proofErr w:type="spellStart"/>
            <w:r w:rsidRPr="00AA29AA">
              <w:rPr>
                <w:rFonts w:ascii="Times New Roman" w:hAnsi="Times New Roman"/>
                <w:sz w:val="28"/>
                <w:szCs w:val="28"/>
              </w:rPr>
              <w:t>Workbook</w:t>
            </w:r>
            <w:proofErr w:type="spellEnd"/>
            <w:r w:rsidRPr="00AA29AA">
              <w:rPr>
                <w:rFonts w:ascii="Times New Roman" w:hAnsi="Times New Roman"/>
                <w:sz w:val="28"/>
                <w:szCs w:val="28"/>
              </w:rPr>
              <w:t xml:space="preserve">. – </w:t>
            </w:r>
            <w:r w:rsidRPr="00AA29AA">
              <w:rPr>
                <w:rFonts w:ascii="Times New Roman" w:hAnsi="Times New Roman"/>
                <w:sz w:val="28"/>
                <w:szCs w:val="28"/>
                <w:lang w:val="en-GB"/>
              </w:rPr>
              <w:t>Express Publishing</w:t>
            </w:r>
            <w:r w:rsidRPr="00AA29AA">
              <w:rPr>
                <w:rFonts w:ascii="Times New Roman" w:hAnsi="Times New Roman"/>
                <w:sz w:val="28"/>
                <w:szCs w:val="28"/>
              </w:rPr>
              <w:t xml:space="preserve">. – </w:t>
            </w:r>
            <w:r w:rsidRPr="00AA29AA">
              <w:rPr>
                <w:rFonts w:ascii="Times New Roman" w:hAnsi="Times New Roman"/>
                <w:sz w:val="28"/>
                <w:szCs w:val="28"/>
              </w:rPr>
              <w:lastRenderedPageBreak/>
              <w:t>20</w:t>
            </w:r>
            <w:r w:rsidRPr="00AA29AA">
              <w:rPr>
                <w:rFonts w:ascii="Times New Roman" w:hAnsi="Times New Roman"/>
                <w:sz w:val="28"/>
                <w:szCs w:val="28"/>
                <w:lang w:val="en-US"/>
              </w:rPr>
              <w:t>1</w:t>
            </w:r>
            <w:r w:rsidRPr="00AA29AA">
              <w:rPr>
                <w:rFonts w:ascii="Times New Roman" w:hAnsi="Times New Roman"/>
                <w:sz w:val="28"/>
                <w:szCs w:val="28"/>
                <w:lang w:val="en-GB"/>
              </w:rPr>
              <w:t>9</w:t>
            </w:r>
            <w:r w:rsidRPr="00AA29AA">
              <w:rPr>
                <w:rFonts w:ascii="Times New Roman" w:hAnsi="Times New Roman"/>
                <w:sz w:val="28"/>
                <w:szCs w:val="28"/>
              </w:rPr>
              <w:t>. – 168 p.</w:t>
            </w:r>
            <w:r w:rsidRPr="00AA29AA">
              <w:rPr>
                <w:rFonts w:ascii="Times New Roman" w:hAnsi="Times New Roman"/>
                <w:sz w:val="28"/>
                <w:szCs w:val="28"/>
              </w:rPr>
              <w:tab/>
            </w:r>
            <w:r w:rsidRPr="00AA29AA">
              <w:rPr>
                <w:rFonts w:ascii="Times New Roman" w:hAnsi="Times New Roman"/>
                <w:sz w:val="28"/>
                <w:szCs w:val="28"/>
                <w:lang w:val="en-US"/>
              </w:rPr>
              <w:t xml:space="preserve"> </w:t>
            </w:r>
          </w:p>
          <w:p w:rsidR="00000D18" w:rsidRPr="00AA29AA" w:rsidRDefault="00000D18" w:rsidP="0005663C">
            <w:pPr>
              <w:ind w:firstLine="709"/>
              <w:rPr>
                <w:rFonts w:ascii="Times New Roman" w:hAnsi="Times New Roman"/>
                <w:sz w:val="28"/>
                <w:szCs w:val="28"/>
              </w:rPr>
            </w:pPr>
            <w:r w:rsidRPr="00AA29AA">
              <w:rPr>
                <w:rFonts w:ascii="Times New Roman" w:hAnsi="Times New Roman"/>
                <w:sz w:val="28"/>
                <w:szCs w:val="28"/>
              </w:rPr>
              <w:t xml:space="preserve">3.  </w:t>
            </w:r>
            <w:proofErr w:type="spellStart"/>
            <w:r w:rsidRPr="00AA29AA">
              <w:rPr>
                <w:rFonts w:ascii="Times New Roman" w:hAnsi="Times New Roman"/>
                <w:sz w:val="28"/>
                <w:szCs w:val="28"/>
              </w:rPr>
              <w:t>Azar</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Betty</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Acsrampfer</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English</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Grammar</w:t>
            </w:r>
            <w:proofErr w:type="spellEnd"/>
            <w:r w:rsidRPr="00AA29AA">
              <w:rPr>
                <w:rFonts w:ascii="Times New Roman" w:hAnsi="Times New Roman"/>
                <w:sz w:val="28"/>
                <w:szCs w:val="28"/>
              </w:rPr>
              <w:t xml:space="preserve">. – </w:t>
            </w:r>
            <w:proofErr w:type="spellStart"/>
            <w:r w:rsidRPr="00AA29AA">
              <w:rPr>
                <w:rFonts w:ascii="Times New Roman" w:hAnsi="Times New Roman"/>
                <w:sz w:val="28"/>
                <w:szCs w:val="28"/>
              </w:rPr>
              <w:t>Longman</w:t>
            </w:r>
            <w:proofErr w:type="spellEnd"/>
            <w:r w:rsidRPr="00AA29AA">
              <w:rPr>
                <w:rFonts w:ascii="Times New Roman" w:hAnsi="Times New Roman"/>
                <w:sz w:val="28"/>
                <w:szCs w:val="28"/>
              </w:rPr>
              <w:t xml:space="preserve">. – </w:t>
            </w:r>
            <w:r w:rsidRPr="00AA29AA">
              <w:rPr>
                <w:rFonts w:ascii="Times New Roman" w:hAnsi="Times New Roman"/>
                <w:sz w:val="28"/>
                <w:szCs w:val="28"/>
                <w:lang w:val="en-US"/>
              </w:rPr>
              <w:t>201</w:t>
            </w:r>
            <w:r w:rsidRPr="00AA29AA">
              <w:rPr>
                <w:rFonts w:ascii="Times New Roman" w:hAnsi="Times New Roman"/>
                <w:sz w:val="28"/>
                <w:szCs w:val="28"/>
              </w:rPr>
              <w:t>9. – 467 p.</w:t>
            </w:r>
          </w:p>
          <w:p w:rsidR="00000D18" w:rsidRPr="00AA29AA" w:rsidRDefault="00000D18" w:rsidP="0005663C">
            <w:pPr>
              <w:ind w:firstLine="709"/>
              <w:rPr>
                <w:rFonts w:ascii="Times New Roman" w:hAnsi="Times New Roman"/>
                <w:sz w:val="28"/>
                <w:szCs w:val="28"/>
              </w:rPr>
            </w:pPr>
            <w:r w:rsidRPr="00AA29AA">
              <w:rPr>
                <w:rFonts w:ascii="Times New Roman" w:hAnsi="Times New Roman"/>
                <w:sz w:val="28"/>
                <w:szCs w:val="28"/>
                <w:lang w:val="en-US"/>
              </w:rPr>
              <w:t>4</w:t>
            </w:r>
            <w:r w:rsidRPr="00AA29AA">
              <w:rPr>
                <w:rFonts w:ascii="Times New Roman" w:hAnsi="Times New Roman"/>
                <w:sz w:val="28"/>
                <w:szCs w:val="28"/>
              </w:rPr>
              <w:t>.</w:t>
            </w:r>
            <w:r w:rsidRPr="00AA29AA">
              <w:rPr>
                <w:rFonts w:ascii="Times New Roman" w:hAnsi="Times New Roman"/>
                <w:sz w:val="28"/>
                <w:szCs w:val="28"/>
              </w:rPr>
              <w:tab/>
            </w:r>
            <w:proofErr w:type="spellStart"/>
            <w:r w:rsidRPr="00AA29AA">
              <w:rPr>
                <w:rFonts w:ascii="Times New Roman" w:hAnsi="Times New Roman"/>
                <w:sz w:val="28"/>
                <w:szCs w:val="28"/>
              </w:rPr>
              <w:t>Bell</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Jan</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Gower</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Roger</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Matters</w:t>
            </w:r>
            <w:proofErr w:type="spellEnd"/>
            <w:r w:rsidRPr="00AA29AA">
              <w:rPr>
                <w:rFonts w:ascii="Times New Roman" w:hAnsi="Times New Roman"/>
                <w:sz w:val="28"/>
                <w:szCs w:val="28"/>
              </w:rPr>
              <w:t xml:space="preserve"> (Pre-</w:t>
            </w:r>
            <w:proofErr w:type="spellStart"/>
            <w:r w:rsidRPr="00AA29AA">
              <w:rPr>
                <w:rFonts w:ascii="Times New Roman" w:hAnsi="Times New Roman"/>
                <w:sz w:val="28"/>
                <w:szCs w:val="28"/>
              </w:rPr>
              <w:t>intermediate</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Students'</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Book</w:t>
            </w:r>
            <w:proofErr w:type="spellEnd"/>
            <w:r w:rsidRPr="00AA29AA">
              <w:rPr>
                <w:rFonts w:ascii="Times New Roman" w:hAnsi="Times New Roman"/>
                <w:sz w:val="28"/>
                <w:szCs w:val="28"/>
              </w:rPr>
              <w:t xml:space="preserve">. – </w:t>
            </w:r>
            <w:proofErr w:type="spellStart"/>
            <w:r w:rsidRPr="00AA29AA">
              <w:rPr>
                <w:rFonts w:ascii="Times New Roman" w:hAnsi="Times New Roman"/>
                <w:sz w:val="28"/>
                <w:szCs w:val="28"/>
              </w:rPr>
              <w:t>Longman</w:t>
            </w:r>
            <w:proofErr w:type="spellEnd"/>
            <w:r w:rsidRPr="00AA29AA">
              <w:rPr>
                <w:rFonts w:ascii="Times New Roman" w:hAnsi="Times New Roman"/>
                <w:sz w:val="28"/>
                <w:szCs w:val="28"/>
              </w:rPr>
              <w:t>. – 20</w:t>
            </w:r>
            <w:r w:rsidRPr="00AA29AA">
              <w:rPr>
                <w:rFonts w:ascii="Times New Roman" w:hAnsi="Times New Roman"/>
                <w:sz w:val="28"/>
                <w:szCs w:val="28"/>
                <w:lang w:val="en-US"/>
              </w:rPr>
              <w:t>20</w:t>
            </w:r>
            <w:r w:rsidRPr="00AA29AA">
              <w:rPr>
                <w:rFonts w:ascii="Times New Roman" w:hAnsi="Times New Roman"/>
                <w:sz w:val="28"/>
                <w:szCs w:val="28"/>
              </w:rPr>
              <w:t>. – 143 p.</w:t>
            </w:r>
          </w:p>
          <w:p w:rsidR="00000D18" w:rsidRPr="00AA29AA" w:rsidRDefault="00000D18" w:rsidP="0005663C">
            <w:pPr>
              <w:ind w:firstLine="709"/>
              <w:rPr>
                <w:rFonts w:ascii="Times New Roman" w:hAnsi="Times New Roman"/>
                <w:sz w:val="28"/>
                <w:szCs w:val="28"/>
                <w:lang w:val="en-US"/>
              </w:rPr>
            </w:pPr>
            <w:r w:rsidRPr="00AA29AA">
              <w:rPr>
                <w:rFonts w:ascii="Times New Roman" w:hAnsi="Times New Roman"/>
                <w:sz w:val="28"/>
                <w:szCs w:val="28"/>
              </w:rPr>
              <w:t>5.</w:t>
            </w:r>
            <w:r w:rsidRPr="00AA29AA">
              <w:rPr>
                <w:rFonts w:ascii="Times New Roman" w:hAnsi="Times New Roman"/>
                <w:sz w:val="28"/>
                <w:szCs w:val="28"/>
                <w:lang w:val="en-US"/>
              </w:rPr>
              <w:t xml:space="preserve"> </w:t>
            </w:r>
            <w:r w:rsidRPr="00AA29AA">
              <w:rPr>
                <w:rFonts w:ascii="Times New Roman" w:hAnsi="Times New Roman"/>
                <w:color w:val="000000"/>
                <w:sz w:val="28"/>
                <w:szCs w:val="28"/>
                <w:lang w:val="en-US"/>
              </w:rPr>
              <w:t xml:space="preserve">Mark Foley, Diane Hall. My Grammar Lab. </w:t>
            </w:r>
            <w:proofErr w:type="spellStart"/>
            <w:r w:rsidRPr="00AA29AA">
              <w:rPr>
                <w:rFonts w:ascii="Times New Roman" w:hAnsi="Times New Roman"/>
                <w:color w:val="000000"/>
                <w:sz w:val="28"/>
                <w:szCs w:val="28"/>
                <w:lang w:val="en-US"/>
              </w:rPr>
              <w:t>Intermidiate</w:t>
            </w:r>
            <w:proofErr w:type="spellEnd"/>
            <w:r w:rsidRPr="00AA29AA">
              <w:rPr>
                <w:rFonts w:ascii="Times New Roman" w:hAnsi="Times New Roman"/>
                <w:color w:val="000000"/>
                <w:sz w:val="28"/>
                <w:szCs w:val="28"/>
                <w:lang w:val="en-US"/>
              </w:rPr>
              <w:t xml:space="preserve"> B1/B2. Pearson. 2019. </w:t>
            </w:r>
            <w:hyperlink r:id="rId7" w:history="1">
              <w:r w:rsidRPr="00AA29AA">
                <w:rPr>
                  <w:rStyle w:val="a4"/>
                  <w:rFonts w:ascii="Times New Roman" w:hAnsi="Times New Roman"/>
                  <w:sz w:val="28"/>
                  <w:szCs w:val="28"/>
                  <w:lang w:val="en-US"/>
                </w:rPr>
                <w:t>www.mygrammarlab.com</w:t>
              </w:r>
            </w:hyperlink>
            <w:r w:rsidRPr="00AA29AA">
              <w:rPr>
                <w:rFonts w:ascii="Times New Roman" w:hAnsi="Times New Roman"/>
                <w:color w:val="000000"/>
                <w:sz w:val="28"/>
                <w:szCs w:val="28"/>
                <w:lang w:val="en-US"/>
              </w:rPr>
              <w:t>.</w:t>
            </w:r>
            <w:r w:rsidRPr="00AA29AA">
              <w:rPr>
                <w:rFonts w:ascii="Times New Roman" w:hAnsi="Times New Roman"/>
                <w:color w:val="000000"/>
                <w:sz w:val="28"/>
                <w:szCs w:val="28"/>
              </w:rPr>
              <w:t xml:space="preserve"> </w:t>
            </w:r>
            <w:r w:rsidRPr="00AA29AA">
              <w:rPr>
                <w:rFonts w:ascii="Times New Roman" w:hAnsi="Times New Roman"/>
                <w:sz w:val="28"/>
                <w:szCs w:val="28"/>
              </w:rPr>
              <w:tab/>
            </w:r>
            <w:r w:rsidRPr="00AA29AA">
              <w:rPr>
                <w:rFonts w:ascii="Times New Roman" w:hAnsi="Times New Roman"/>
                <w:sz w:val="28"/>
                <w:szCs w:val="28"/>
                <w:lang w:val="en-US"/>
              </w:rPr>
              <w:t xml:space="preserve"> </w:t>
            </w:r>
          </w:p>
          <w:p w:rsidR="00000D18" w:rsidRPr="00AA29AA" w:rsidRDefault="00000D18" w:rsidP="0005663C">
            <w:pPr>
              <w:ind w:firstLine="709"/>
              <w:rPr>
                <w:rFonts w:ascii="Times New Roman" w:hAnsi="Times New Roman"/>
                <w:sz w:val="28"/>
                <w:szCs w:val="28"/>
              </w:rPr>
            </w:pPr>
            <w:r w:rsidRPr="00AA29AA">
              <w:rPr>
                <w:rFonts w:ascii="Times New Roman" w:hAnsi="Times New Roman"/>
                <w:sz w:val="28"/>
                <w:szCs w:val="28"/>
                <w:lang w:val="en-US"/>
              </w:rPr>
              <w:t xml:space="preserve">6. </w:t>
            </w:r>
            <w:proofErr w:type="spellStart"/>
            <w:r w:rsidRPr="00AA29AA">
              <w:rPr>
                <w:rFonts w:ascii="Times New Roman" w:hAnsi="Times New Roman"/>
                <w:sz w:val="28"/>
                <w:szCs w:val="28"/>
                <w:lang w:val="en-US"/>
              </w:rPr>
              <w:t>Prykhodko</w:t>
            </w:r>
            <w:proofErr w:type="spellEnd"/>
            <w:r w:rsidRPr="00AA29AA">
              <w:rPr>
                <w:rFonts w:ascii="Times New Roman" w:hAnsi="Times New Roman"/>
                <w:sz w:val="28"/>
                <w:szCs w:val="28"/>
                <w:lang w:val="en-US"/>
              </w:rPr>
              <w:t xml:space="preserve"> V. Reception and interpretation of literary text in foreign language discourse: comparative dimension. Monograph. Lutsk: </w:t>
            </w:r>
            <w:proofErr w:type="spellStart"/>
            <w:r w:rsidRPr="00AA29AA">
              <w:rPr>
                <w:rFonts w:ascii="Times New Roman" w:hAnsi="Times New Roman"/>
                <w:sz w:val="28"/>
                <w:szCs w:val="28"/>
                <w:lang w:val="en-US"/>
              </w:rPr>
              <w:t>Vezha-Druk</w:t>
            </w:r>
            <w:proofErr w:type="spellEnd"/>
            <w:r w:rsidRPr="00AA29AA">
              <w:rPr>
                <w:rFonts w:ascii="Times New Roman" w:hAnsi="Times New Roman"/>
                <w:sz w:val="28"/>
                <w:szCs w:val="28"/>
                <w:lang w:val="en-US"/>
              </w:rPr>
              <w:t>, 2019. 268 p.</w:t>
            </w:r>
          </w:p>
          <w:p w:rsidR="00000D18" w:rsidRPr="00AA29AA" w:rsidRDefault="00000D18" w:rsidP="0005663C">
            <w:pPr>
              <w:ind w:firstLine="644"/>
              <w:jc w:val="both"/>
              <w:rPr>
                <w:rFonts w:ascii="Times New Roman" w:hAnsi="Times New Roman"/>
                <w:sz w:val="28"/>
                <w:szCs w:val="28"/>
                <w:lang w:val="en-US"/>
              </w:rPr>
            </w:pPr>
            <w:r w:rsidRPr="00AA29AA">
              <w:rPr>
                <w:rFonts w:ascii="Times New Roman" w:hAnsi="Times New Roman"/>
                <w:sz w:val="28"/>
                <w:szCs w:val="28"/>
                <w:lang w:val="en-US"/>
              </w:rPr>
              <w:t xml:space="preserve">7. </w:t>
            </w:r>
            <w:r w:rsidRPr="00AA29AA">
              <w:rPr>
                <w:rFonts w:ascii="Times New Roman" w:hAnsi="Times New Roman"/>
                <w:color w:val="000000"/>
                <w:spacing w:val="-5"/>
                <w:sz w:val="28"/>
                <w:szCs w:val="28"/>
                <w:shd w:val="clear" w:color="auto" w:fill="FFFFFF"/>
                <w:lang w:val="en-US"/>
              </w:rPr>
              <w:t xml:space="preserve"> </w:t>
            </w:r>
            <w:r w:rsidRPr="00AA29AA">
              <w:rPr>
                <w:rFonts w:ascii="Times New Roman" w:hAnsi="Times New Roman"/>
                <w:color w:val="000000"/>
                <w:sz w:val="28"/>
                <w:szCs w:val="28"/>
                <w:shd w:val="clear" w:color="auto" w:fill="FFFFFF"/>
                <w:lang w:val="en-US"/>
              </w:rPr>
              <w:t xml:space="preserve"> English Language. Dictionary of active vocabulary for the study guide UPSTREAM for applicants of the first (bachelor) level of higher education of the educational and professional program "Philology" of the field of knowledge 03 Humanities, specialty 035 Philology (Applied linguistics). Part 3 / N. </w:t>
            </w:r>
            <w:proofErr w:type="spellStart"/>
            <w:r w:rsidRPr="00AA29AA">
              <w:rPr>
                <w:rFonts w:ascii="Times New Roman" w:hAnsi="Times New Roman"/>
                <w:color w:val="000000"/>
                <w:sz w:val="28"/>
                <w:szCs w:val="28"/>
                <w:shd w:val="clear" w:color="auto" w:fill="FFFFFF"/>
                <w:lang w:val="en-US"/>
              </w:rPr>
              <w:t>Kyseliuk</w:t>
            </w:r>
            <w:proofErr w:type="spellEnd"/>
            <w:r w:rsidRPr="00AA29AA">
              <w:rPr>
                <w:rFonts w:ascii="Times New Roman" w:hAnsi="Times New Roman"/>
                <w:color w:val="000000"/>
                <w:sz w:val="28"/>
                <w:szCs w:val="28"/>
                <w:shd w:val="clear" w:color="auto" w:fill="FFFFFF"/>
                <w:lang w:val="en-US"/>
              </w:rPr>
              <w:t xml:space="preserve">, V. </w:t>
            </w:r>
            <w:proofErr w:type="spellStart"/>
            <w:r w:rsidRPr="00AA29AA">
              <w:rPr>
                <w:rFonts w:ascii="Times New Roman" w:hAnsi="Times New Roman"/>
                <w:color w:val="000000"/>
                <w:sz w:val="28"/>
                <w:szCs w:val="28"/>
                <w:shd w:val="clear" w:color="auto" w:fill="FFFFFF"/>
                <w:lang w:val="en-US"/>
              </w:rPr>
              <w:t>Prykhodko</w:t>
            </w:r>
            <w:proofErr w:type="spellEnd"/>
            <w:r w:rsidRPr="00AA29AA">
              <w:rPr>
                <w:rFonts w:ascii="Times New Roman" w:hAnsi="Times New Roman"/>
                <w:color w:val="000000"/>
                <w:sz w:val="28"/>
                <w:szCs w:val="28"/>
                <w:shd w:val="clear" w:color="auto" w:fill="FFFFFF"/>
                <w:lang w:val="en-US"/>
              </w:rPr>
              <w:t>.  Lutsk: Lutsk National Technical University, 2021. 36 p.</w:t>
            </w:r>
            <w:r w:rsidRPr="00AA29AA">
              <w:rPr>
                <w:rFonts w:ascii="Times New Roman" w:hAnsi="Times New Roman"/>
                <w:sz w:val="28"/>
                <w:szCs w:val="28"/>
                <w:lang w:val="en-US"/>
              </w:rPr>
              <w:t xml:space="preserve"> </w:t>
            </w:r>
          </w:p>
          <w:p w:rsidR="00000D18" w:rsidRPr="00AA29AA" w:rsidRDefault="00000D18" w:rsidP="0005663C">
            <w:pPr>
              <w:ind w:firstLine="644"/>
              <w:jc w:val="both"/>
              <w:rPr>
                <w:rFonts w:ascii="Times New Roman" w:hAnsi="Times New Roman"/>
                <w:sz w:val="28"/>
                <w:szCs w:val="28"/>
                <w:lang w:val="en-US"/>
              </w:rPr>
            </w:pPr>
            <w:r w:rsidRPr="00AA29AA">
              <w:rPr>
                <w:rFonts w:ascii="Times New Roman" w:hAnsi="Times New Roman"/>
                <w:sz w:val="28"/>
                <w:szCs w:val="28"/>
                <w:lang w:val="en-US"/>
              </w:rPr>
              <w:t xml:space="preserve">8. </w:t>
            </w:r>
            <w:r w:rsidRPr="00AA29AA">
              <w:rPr>
                <w:rFonts w:ascii="Times New Roman" w:hAnsi="Times New Roman"/>
                <w:color w:val="000000"/>
                <w:sz w:val="28"/>
                <w:szCs w:val="28"/>
                <w:shd w:val="clear" w:color="auto" w:fill="FFFFFF"/>
                <w:lang w:val="en-US"/>
              </w:rPr>
              <w:t xml:space="preserve">English Language. Dictionary of active vocabulary for the study guide UPSTREAM for applicants of the first (bachelor) level of higher education of the educational and professional program "Philology" of the field of knowledge 03 Humanities, specialty 035 Philology (Applied linguistics). Part 4 / N. </w:t>
            </w:r>
            <w:proofErr w:type="spellStart"/>
            <w:r w:rsidRPr="00AA29AA">
              <w:rPr>
                <w:rFonts w:ascii="Times New Roman" w:hAnsi="Times New Roman"/>
                <w:color w:val="000000"/>
                <w:sz w:val="28"/>
                <w:szCs w:val="28"/>
                <w:shd w:val="clear" w:color="auto" w:fill="FFFFFF"/>
                <w:lang w:val="en-US"/>
              </w:rPr>
              <w:t>Kyseliuk</w:t>
            </w:r>
            <w:proofErr w:type="spellEnd"/>
            <w:r w:rsidRPr="00AA29AA">
              <w:rPr>
                <w:rFonts w:ascii="Times New Roman" w:hAnsi="Times New Roman"/>
                <w:color w:val="000000"/>
                <w:sz w:val="28"/>
                <w:szCs w:val="28"/>
                <w:shd w:val="clear" w:color="auto" w:fill="FFFFFF"/>
                <w:lang w:val="en-US"/>
              </w:rPr>
              <w:t xml:space="preserve">, V. </w:t>
            </w:r>
            <w:proofErr w:type="spellStart"/>
            <w:r w:rsidRPr="00AA29AA">
              <w:rPr>
                <w:rFonts w:ascii="Times New Roman" w:hAnsi="Times New Roman"/>
                <w:color w:val="000000"/>
                <w:sz w:val="28"/>
                <w:szCs w:val="28"/>
                <w:shd w:val="clear" w:color="auto" w:fill="FFFFFF"/>
                <w:lang w:val="en-US"/>
              </w:rPr>
              <w:t>Prykhodko</w:t>
            </w:r>
            <w:proofErr w:type="spellEnd"/>
            <w:r w:rsidRPr="00AA29AA">
              <w:rPr>
                <w:rFonts w:ascii="Times New Roman" w:hAnsi="Times New Roman"/>
                <w:color w:val="000000"/>
                <w:sz w:val="28"/>
                <w:szCs w:val="28"/>
                <w:shd w:val="clear" w:color="auto" w:fill="FFFFFF"/>
                <w:lang w:val="en-US"/>
              </w:rPr>
              <w:t>.  Lutsk: Lutsk National Technical University, 2021. 36 p.</w:t>
            </w:r>
          </w:p>
          <w:p w:rsidR="00000D18" w:rsidRPr="00AA29AA" w:rsidRDefault="00000D18" w:rsidP="0005663C">
            <w:pPr>
              <w:ind w:firstLine="644"/>
              <w:jc w:val="both"/>
              <w:rPr>
                <w:rFonts w:ascii="Times New Roman" w:hAnsi="Times New Roman"/>
                <w:sz w:val="28"/>
                <w:szCs w:val="28"/>
                <w:lang w:val="en-US"/>
              </w:rPr>
            </w:pPr>
            <w:r w:rsidRPr="00AA29AA">
              <w:rPr>
                <w:rFonts w:ascii="Times New Roman" w:hAnsi="Times New Roman"/>
                <w:sz w:val="28"/>
                <w:szCs w:val="28"/>
                <w:lang w:val="en-US"/>
              </w:rPr>
              <w:t xml:space="preserve">9. </w:t>
            </w:r>
            <w:proofErr w:type="spellStart"/>
            <w:r w:rsidRPr="00AA29AA">
              <w:rPr>
                <w:rFonts w:ascii="Times New Roman" w:hAnsi="Times New Roman"/>
                <w:sz w:val="28"/>
                <w:szCs w:val="28"/>
                <w:lang w:val="en-US"/>
              </w:rPr>
              <w:t>Duchyminska</w:t>
            </w:r>
            <w:proofErr w:type="spellEnd"/>
            <w:r w:rsidRPr="00AA29AA">
              <w:rPr>
                <w:rFonts w:ascii="Times New Roman" w:hAnsi="Times New Roman"/>
                <w:sz w:val="28"/>
                <w:szCs w:val="28"/>
                <w:lang w:val="en-US"/>
              </w:rPr>
              <w:t xml:space="preserve"> H., </w:t>
            </w:r>
            <w:proofErr w:type="spellStart"/>
            <w:r w:rsidRPr="00AA29AA">
              <w:rPr>
                <w:rFonts w:ascii="Times New Roman" w:hAnsi="Times New Roman"/>
                <w:sz w:val="28"/>
                <w:szCs w:val="28"/>
                <w:lang w:val="en-US"/>
              </w:rPr>
              <w:t>Prykhodko</w:t>
            </w:r>
            <w:proofErr w:type="spellEnd"/>
            <w:r w:rsidRPr="00AA29AA">
              <w:rPr>
                <w:rFonts w:ascii="Times New Roman" w:hAnsi="Times New Roman"/>
                <w:sz w:val="28"/>
                <w:szCs w:val="28"/>
                <w:lang w:val="en-US"/>
              </w:rPr>
              <w:t xml:space="preserve"> V. Practical grammar of English language: a set of exercises for students' independent work on the topic "Impersonal verb forms in proverbs, sayings and idiomatic expressions": a study guide. Lutsk: Lutsk National Technical University, 2022. 72 p.</w:t>
            </w:r>
          </w:p>
        </w:tc>
      </w:tr>
      <w:tr w:rsidR="00000D18" w:rsidRPr="003437A0" w:rsidTr="0005663C">
        <w:tc>
          <w:tcPr>
            <w:tcW w:w="2900"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lastRenderedPageBreak/>
              <w:t>SUBJECT’S PASSING FORM</w:t>
            </w:r>
          </w:p>
        </w:tc>
        <w:tc>
          <w:tcPr>
            <w:tcW w:w="6729"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Exam</w:t>
            </w:r>
          </w:p>
        </w:tc>
      </w:tr>
      <w:tr w:rsidR="00000D18" w:rsidRPr="003437A0" w:rsidTr="0005663C">
        <w:tc>
          <w:tcPr>
            <w:tcW w:w="2900" w:type="dxa"/>
          </w:tcPr>
          <w:p w:rsidR="00000D18" w:rsidRPr="003437A0" w:rsidRDefault="00000D18" w:rsidP="0005663C">
            <w:pPr>
              <w:jc w:val="both"/>
              <w:rPr>
                <w:rFonts w:ascii="Times New Roman" w:hAnsi="Times New Roman"/>
                <w:sz w:val="28"/>
                <w:lang w:val="en-US"/>
              </w:rPr>
            </w:pPr>
            <w:r w:rsidRPr="003437A0">
              <w:rPr>
                <w:rFonts w:ascii="Times New Roman" w:hAnsi="Times New Roman"/>
                <w:sz w:val="28"/>
                <w:lang w:val="en-US"/>
              </w:rPr>
              <w:t>PROGRAMME AUTHOR / TEACHER</w:t>
            </w:r>
          </w:p>
        </w:tc>
        <w:tc>
          <w:tcPr>
            <w:tcW w:w="6729" w:type="dxa"/>
          </w:tcPr>
          <w:p w:rsidR="00000D18" w:rsidRPr="003437A0" w:rsidRDefault="00000D18" w:rsidP="0005663C">
            <w:pPr>
              <w:jc w:val="both"/>
              <w:rPr>
                <w:rFonts w:ascii="Times New Roman" w:hAnsi="Times New Roman"/>
                <w:sz w:val="28"/>
                <w:lang w:val="en-US"/>
              </w:rPr>
            </w:pPr>
            <w:r>
              <w:rPr>
                <w:rFonts w:ascii="Times New Roman" w:hAnsi="Times New Roman"/>
                <w:sz w:val="28"/>
                <w:lang w:val="en-US"/>
              </w:rPr>
              <w:t xml:space="preserve"> </w:t>
            </w:r>
            <w:proofErr w:type="spellStart"/>
            <w:r>
              <w:rPr>
                <w:rFonts w:ascii="Times New Roman" w:hAnsi="Times New Roman"/>
                <w:bCs/>
                <w:sz w:val="28"/>
                <w:szCs w:val="28"/>
                <w:lang w:val="en-US"/>
              </w:rPr>
              <w:t>Viktoriia</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Prykhodko</w:t>
            </w:r>
            <w:proofErr w:type="spellEnd"/>
            <w:r>
              <w:rPr>
                <w:rFonts w:ascii="Times New Roman" w:hAnsi="Times New Roman"/>
                <w:bCs/>
                <w:sz w:val="28"/>
                <w:szCs w:val="28"/>
                <w:lang w:val="en-US"/>
              </w:rPr>
              <w:t>, Ph.D. (Philology</w:t>
            </w:r>
            <w:r w:rsidRPr="003437A0">
              <w:rPr>
                <w:rFonts w:ascii="Times New Roman" w:hAnsi="Times New Roman"/>
                <w:bCs/>
                <w:sz w:val="28"/>
                <w:szCs w:val="28"/>
                <w:lang w:val="en-US"/>
              </w:rPr>
              <w:t xml:space="preserve">), </w:t>
            </w:r>
            <w:r>
              <w:rPr>
                <w:rFonts w:ascii="Times New Roman" w:hAnsi="Times New Roman"/>
                <w:bCs/>
                <w:sz w:val="28"/>
                <w:szCs w:val="28"/>
                <w:lang w:val="en-US"/>
              </w:rPr>
              <w:t>Associate Professor</w:t>
            </w:r>
          </w:p>
        </w:tc>
      </w:tr>
    </w:tbl>
    <w:p w:rsidR="00000D18" w:rsidRDefault="00000D18" w:rsidP="00000D18"/>
    <w:p w:rsidR="00694936" w:rsidRPr="00694936" w:rsidRDefault="00694936" w:rsidP="00694936">
      <w:pPr>
        <w:spacing w:after="0" w:line="240" w:lineRule="auto"/>
        <w:jc w:val="center"/>
        <w:rPr>
          <w:rFonts w:ascii="Times New Roman" w:eastAsia="Times New Roman" w:hAnsi="Times New Roman"/>
          <w:b/>
          <w:sz w:val="30"/>
          <w:szCs w:val="30"/>
          <w:lang w:val="en-GB" w:eastAsia="uk-UA"/>
        </w:rPr>
      </w:pPr>
      <w:r w:rsidRPr="00694936">
        <w:rPr>
          <w:rFonts w:ascii="Times New Roman" w:eastAsia="Times New Roman" w:hAnsi="Times New Roman"/>
          <w:b/>
          <w:sz w:val="30"/>
          <w:szCs w:val="30"/>
          <w:lang w:val="en-GB" w:eastAsia="uk-UA"/>
        </w:rPr>
        <w:t>PRACTICUM ON SPOKEN AND WRITTEN ENGLISH</w:t>
      </w:r>
    </w:p>
    <w:p w:rsidR="00694936" w:rsidRPr="00694936" w:rsidRDefault="00694936" w:rsidP="00694936">
      <w:pPr>
        <w:spacing w:after="0" w:line="240" w:lineRule="auto"/>
        <w:jc w:val="center"/>
        <w:rPr>
          <w:rFonts w:ascii="Times New Roman" w:eastAsia="Times New Roman" w:hAnsi="Times New Roman"/>
          <w:lang w:val="en-GB" w:eastAsia="uk-UA"/>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6729"/>
      </w:tblGrid>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CLASS TYPE</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Class</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DEPARTMENT</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Department of Foreign and Ukrainian Philology</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lastRenderedPageBreak/>
              <w:t>ECTS POINTS</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9 ECTS</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Effects of education process</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05663C" w:rsidP="00694936">
            <w:pPr>
              <w:spacing w:after="0" w:line="240" w:lineRule="auto"/>
              <w:jc w:val="both"/>
              <w:rPr>
                <w:rFonts w:ascii="Times New Roman" w:eastAsia="Times New Roman" w:hAnsi="Times New Roman"/>
                <w:sz w:val="28"/>
                <w:szCs w:val="28"/>
                <w:lang w:val="en-GB" w:eastAsia="uk-UA"/>
              </w:rPr>
            </w:pPr>
            <w:hyperlink r:id="rId8">
              <w:r w:rsidR="00694936" w:rsidRPr="00694936">
                <w:rPr>
                  <w:rFonts w:ascii="Times New Roman" w:eastAsia="Times New Roman" w:hAnsi="Times New Roman"/>
                  <w:sz w:val="28"/>
                  <w:szCs w:val="28"/>
                  <w:lang w:val="en-GB" w:eastAsia="uk-UA"/>
                </w:rPr>
                <w:t>The principal objective</w:t>
              </w:r>
            </w:hyperlink>
            <w:r w:rsidR="00694936" w:rsidRPr="00694936">
              <w:rPr>
                <w:rFonts w:ascii="Times New Roman" w:eastAsia="Times New Roman" w:hAnsi="Times New Roman"/>
                <w:sz w:val="28"/>
                <w:szCs w:val="28"/>
                <w:lang w:val="en-GB" w:eastAsia="uk-UA"/>
              </w:rPr>
              <w:t> of this study programme is to form students’ awareness of the norms of literary language and teach to apply their skills in English communication; to teach students to use English in oral and written forms, in various genres and styles of communication (formal, informal, neutral), to solve communicative tasks in everyday, social, educational, professional, scientific fields; to teach students to organise their process of self-education.</w:t>
            </w:r>
          </w:p>
          <w:p w:rsidR="00694936" w:rsidRPr="00694936" w:rsidRDefault="00694936" w:rsidP="00694936">
            <w:pPr>
              <w:spacing w:after="0" w:line="240" w:lineRule="auto"/>
              <w:ind w:firstLine="219"/>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The course is aimed at:</w:t>
            </w:r>
          </w:p>
          <w:p w:rsidR="00694936" w:rsidRPr="00694936" w:rsidRDefault="00694936" w:rsidP="00694936">
            <w:pPr>
              <w:spacing w:after="0" w:line="240" w:lineRule="auto"/>
              <w:ind w:firstLine="219"/>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developing and forming basic skills in pronunciation, reading, spelling, structural arrangement of oral and written language, to enable laying down the basis for listening and speaking skills;</w:t>
            </w:r>
          </w:p>
          <w:p w:rsidR="00694936" w:rsidRPr="00694936" w:rsidRDefault="00694936" w:rsidP="006949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8"/>
                <w:szCs w:val="28"/>
                <w:lang w:val="en-GB" w:eastAsia="uk-UA"/>
              </w:rPr>
            </w:pPr>
            <w:r w:rsidRPr="00694936">
              <w:rPr>
                <w:rFonts w:ascii="Times New Roman" w:eastAsia="Times New Roman" w:hAnsi="Times New Roman"/>
                <w:sz w:val="28"/>
                <w:szCs w:val="28"/>
                <w:lang w:val="en-GB" w:eastAsia="uk-UA"/>
              </w:rPr>
              <w:t xml:space="preserve">- developing skills of </w:t>
            </w:r>
            <w:r w:rsidRPr="00694936">
              <w:rPr>
                <w:rFonts w:ascii="Times New Roman" w:eastAsia="Times New Roman" w:hAnsi="Times New Roman"/>
                <w:color w:val="202124"/>
                <w:sz w:val="28"/>
                <w:szCs w:val="28"/>
                <w:lang w:val="en-GB" w:eastAsia="uk-UA"/>
              </w:rPr>
              <w:t>grammatically correct English; improving skills of monologue dialogic speech based on knowledge of modern English grammar;</w:t>
            </w:r>
          </w:p>
          <w:p w:rsidR="00694936" w:rsidRPr="00694936" w:rsidRDefault="00694936" w:rsidP="00694936">
            <w:pPr>
              <w:spacing w:after="0" w:line="240" w:lineRule="auto"/>
              <w:ind w:firstLine="219"/>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giving students a clear idea of English grammar structure, forming linguistic outlook; forming grammar skills of using form and meaning in communicative practice (oral and written).</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LECTURE TOPICS</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Origins Opinion Places Justice Secrets. Trends.</w:t>
            </w:r>
            <w:r w:rsidRPr="00694936">
              <w:rPr>
                <w:rFonts w:ascii="Times New Roman" w:eastAsia="Times New Roman" w:hAnsi="Times New Roman"/>
                <w:color w:val="000000"/>
                <w:sz w:val="28"/>
                <w:szCs w:val="28"/>
                <w:lang w:val="en-GB" w:eastAsia="uk-UA"/>
              </w:rPr>
              <w:t xml:space="preserve"> </w:t>
            </w:r>
          </w:p>
        </w:tc>
      </w:tr>
      <w:tr w:rsidR="00694936" w:rsidRPr="00694936" w:rsidTr="0005663C">
        <w:trPr>
          <w:trHeight w:val="898"/>
        </w:trPr>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LITERATURE</w:t>
            </w:r>
          </w:p>
          <w:p w:rsidR="00694936" w:rsidRPr="00694936" w:rsidRDefault="00694936" w:rsidP="00694936">
            <w:pPr>
              <w:spacing w:after="0" w:line="240" w:lineRule="auto"/>
              <w:jc w:val="both"/>
              <w:rPr>
                <w:rFonts w:ascii="Times New Roman" w:eastAsia="Times New Roman" w:hAnsi="Times New Roman"/>
                <w:sz w:val="28"/>
                <w:szCs w:val="28"/>
                <w:lang w:val="en-GB" w:eastAsia="uk-UA"/>
              </w:rPr>
            </w:pP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Clare A., Wilson JJ. </w:t>
            </w:r>
            <w:proofErr w:type="spellStart"/>
            <w:r w:rsidRPr="00694936">
              <w:rPr>
                <w:rFonts w:ascii="Times New Roman" w:eastAsia="Times New Roman" w:hAnsi="Times New Roman"/>
                <w:sz w:val="28"/>
                <w:szCs w:val="28"/>
                <w:lang w:val="en-GB" w:eastAsia="uk-UA"/>
              </w:rPr>
              <w:t>Speakout</w:t>
            </w:r>
            <w:proofErr w:type="spellEnd"/>
            <w:r w:rsidRPr="00694936">
              <w:rPr>
                <w:rFonts w:ascii="Times New Roman" w:eastAsia="Times New Roman" w:hAnsi="Times New Roman"/>
                <w:sz w:val="28"/>
                <w:szCs w:val="28"/>
                <w:lang w:val="en-GB" w:eastAsia="uk-UA"/>
              </w:rPr>
              <w:t xml:space="preserve"> Advanced Students’ Book. – Pearson, 2020. – 175 p.</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2. Foley M., Hall D. </w:t>
            </w:r>
            <w:proofErr w:type="spellStart"/>
            <w:r w:rsidRPr="00694936">
              <w:rPr>
                <w:rFonts w:ascii="Times New Roman" w:eastAsia="Times New Roman" w:hAnsi="Times New Roman"/>
                <w:sz w:val="28"/>
                <w:szCs w:val="28"/>
                <w:lang w:val="en-GB" w:eastAsia="uk-UA"/>
              </w:rPr>
              <w:t>MyGrammarLab</w:t>
            </w:r>
            <w:proofErr w:type="spellEnd"/>
            <w:r w:rsidRPr="00694936">
              <w:rPr>
                <w:rFonts w:ascii="Times New Roman" w:eastAsia="Times New Roman" w:hAnsi="Times New Roman"/>
                <w:sz w:val="28"/>
                <w:szCs w:val="28"/>
                <w:lang w:val="en-GB" w:eastAsia="uk-UA"/>
              </w:rPr>
              <w:t xml:space="preserve"> Level Intermediate B/B2+</w:t>
            </w:r>
            <w:proofErr w:type="gramStart"/>
            <w:r w:rsidRPr="00694936">
              <w:rPr>
                <w:rFonts w:ascii="Times New Roman" w:eastAsia="Times New Roman" w:hAnsi="Times New Roman"/>
                <w:sz w:val="28"/>
                <w:szCs w:val="28"/>
                <w:lang w:val="en-GB" w:eastAsia="uk-UA"/>
              </w:rPr>
              <w:t>.–</w:t>
            </w:r>
            <w:proofErr w:type="gramEnd"/>
            <w:r w:rsidRPr="00694936">
              <w:rPr>
                <w:rFonts w:ascii="Times New Roman" w:eastAsia="Times New Roman" w:hAnsi="Times New Roman"/>
                <w:sz w:val="28"/>
                <w:szCs w:val="28"/>
                <w:lang w:val="en-GB" w:eastAsia="uk-UA"/>
              </w:rPr>
              <w:t xml:space="preserve"> Pearson, 2019. – 371 p.</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3. Yule G. Oxford practice grammar Advanced. Oxford: Oxford University Press, 2017. 280 p. </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4. McCarthy M., O’Dell F. English Collocations in Use Second Edition Advanced with answer key. Cambridge: Cambridge University Press, 2017. 188 p. </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5. McCarthy M., O’Dell F. English Vocabulary in Use Third Edition Advanced and answer key. Cambridge: Cambridge University Press, 2017. 300 p. </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6. EVU Advanced : https://evu-advanced.software.informer.com/download/ </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7. Longman English Dictionary. URL: https://www.ldoceonline.com/ </w:t>
            </w:r>
          </w:p>
          <w:p w:rsidR="00694936" w:rsidRPr="00694936" w:rsidRDefault="00694936" w:rsidP="00694936">
            <w:pPr>
              <w:tabs>
                <w:tab w:val="left" w:pos="400"/>
              </w:tabs>
              <w:spacing w:after="0" w:line="240" w:lineRule="auto"/>
              <w:jc w:val="both"/>
              <w:rPr>
                <w:rFonts w:ascii="Times New Roman" w:eastAsia="Times New Roman" w:hAnsi="Times New Roman"/>
                <w:color w:val="000000"/>
                <w:sz w:val="24"/>
                <w:szCs w:val="24"/>
                <w:lang w:val="en-GB" w:eastAsia="uk-UA"/>
              </w:rPr>
            </w:pPr>
            <w:r w:rsidRPr="00694936">
              <w:rPr>
                <w:rFonts w:ascii="Times New Roman" w:eastAsia="Times New Roman" w:hAnsi="Times New Roman"/>
                <w:sz w:val="28"/>
                <w:szCs w:val="28"/>
                <w:lang w:val="en-GB" w:eastAsia="uk-UA"/>
              </w:rPr>
              <w:t>8. Merriam-Webster English Dictionary. URL: https://www.merriam-webster.com</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SUBJECT’S PASSING FORM</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Exam</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PROGRAMME AUTHOR / TEACHER</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Natalia KYSELIUK, Ph.D. (Germanic Languages), Department of Foreign and Ukrainian Philology </w:t>
            </w:r>
          </w:p>
        </w:tc>
      </w:tr>
    </w:tbl>
    <w:p w:rsidR="00694936" w:rsidRPr="00694936" w:rsidRDefault="00694936" w:rsidP="00694936">
      <w:pPr>
        <w:spacing w:after="200" w:line="276" w:lineRule="auto"/>
        <w:rPr>
          <w:rFonts w:cs="Calibri"/>
          <w:lang w:val="en-GB" w:eastAsia="uk-UA"/>
        </w:rPr>
      </w:pPr>
    </w:p>
    <w:p w:rsidR="00411620" w:rsidRPr="00694936" w:rsidRDefault="00411620" w:rsidP="00000D18">
      <w:pPr>
        <w:rPr>
          <w:lang w:val="en-GB"/>
        </w:rPr>
      </w:pPr>
    </w:p>
    <w:p w:rsidR="00411620" w:rsidRDefault="00411620" w:rsidP="00000D18"/>
    <w:p w:rsidR="00411620" w:rsidRDefault="00411620" w:rsidP="00411620">
      <w:pPr>
        <w:jc w:val="center"/>
      </w:pPr>
      <w:r>
        <w:rPr>
          <w:rFonts w:ascii="Times New Roman" w:hAnsi="Times New Roman"/>
          <w:b/>
          <w:bCs/>
          <w:sz w:val="32"/>
          <w:szCs w:val="32"/>
          <w:lang w:val="en-US"/>
        </w:rPr>
        <w:t>STYLISTICS</w:t>
      </w:r>
    </w:p>
    <w:tbl>
      <w:tblPr>
        <w:tblStyle w:val="a3"/>
        <w:tblW w:w="0" w:type="auto"/>
        <w:tblLook w:val="04A0" w:firstRow="1" w:lastRow="0" w:firstColumn="1" w:lastColumn="0" w:noHBand="0" w:noVBand="1"/>
      </w:tblPr>
      <w:tblGrid>
        <w:gridCol w:w="2855"/>
        <w:gridCol w:w="6490"/>
      </w:tblGrid>
      <w:tr w:rsidR="006A6E70" w:rsidTr="009B1653">
        <w:tc>
          <w:tcPr>
            <w:tcW w:w="2855" w:type="dxa"/>
            <w:tcBorders>
              <w:top w:val="single" w:sz="4" w:space="0" w:color="auto"/>
              <w:left w:val="single" w:sz="4" w:space="0" w:color="auto"/>
              <w:bottom w:val="single" w:sz="4" w:space="0" w:color="auto"/>
              <w:right w:val="single" w:sz="4" w:space="0" w:color="auto"/>
            </w:tcBorders>
            <w:hideMark/>
          </w:tcPr>
          <w:p w:rsidR="006A6E70" w:rsidRDefault="006A6E70">
            <w:pPr>
              <w:jc w:val="both"/>
              <w:rPr>
                <w:rFonts w:ascii="Times New Roman" w:eastAsiaTheme="minorHAnsi" w:hAnsi="Times New Roman"/>
                <w:sz w:val="28"/>
                <w:lang w:val="en-US"/>
              </w:rPr>
            </w:pPr>
            <w:r>
              <w:rPr>
                <w:rFonts w:ascii="Times New Roman" w:hAnsi="Times New Roman"/>
                <w:sz w:val="28"/>
                <w:lang w:val="en-US"/>
              </w:rPr>
              <w:t>CLASS TYPE</w:t>
            </w:r>
          </w:p>
        </w:tc>
        <w:tc>
          <w:tcPr>
            <w:tcW w:w="6490" w:type="dxa"/>
            <w:tcBorders>
              <w:top w:val="single" w:sz="4" w:space="0" w:color="auto"/>
              <w:left w:val="single" w:sz="4" w:space="0" w:color="auto"/>
              <w:bottom w:val="single" w:sz="4" w:space="0" w:color="auto"/>
              <w:right w:val="single" w:sz="4" w:space="0" w:color="auto"/>
            </w:tcBorders>
            <w:hideMark/>
          </w:tcPr>
          <w:p w:rsidR="006A6E70" w:rsidRDefault="006A6E70">
            <w:pPr>
              <w:jc w:val="both"/>
              <w:rPr>
                <w:rFonts w:ascii="Times New Roman" w:hAnsi="Times New Roman"/>
                <w:sz w:val="28"/>
                <w:lang w:val="en-US"/>
              </w:rPr>
            </w:pPr>
            <w:r>
              <w:rPr>
                <w:rFonts w:ascii="Times New Roman" w:hAnsi="Times New Roman"/>
                <w:sz w:val="28"/>
                <w:lang w:val="en-US"/>
              </w:rPr>
              <w:t>Class</w:t>
            </w:r>
          </w:p>
        </w:tc>
      </w:tr>
      <w:tr w:rsidR="006A6E70" w:rsidTr="009B1653">
        <w:tc>
          <w:tcPr>
            <w:tcW w:w="2855" w:type="dxa"/>
            <w:tcBorders>
              <w:top w:val="single" w:sz="4" w:space="0" w:color="auto"/>
              <w:left w:val="single" w:sz="4" w:space="0" w:color="auto"/>
              <w:bottom w:val="single" w:sz="4" w:space="0" w:color="auto"/>
              <w:right w:val="single" w:sz="4" w:space="0" w:color="auto"/>
            </w:tcBorders>
            <w:hideMark/>
          </w:tcPr>
          <w:p w:rsidR="006A6E70" w:rsidRDefault="006A6E70">
            <w:pPr>
              <w:jc w:val="both"/>
              <w:rPr>
                <w:rFonts w:ascii="Times New Roman" w:hAnsi="Times New Roman"/>
                <w:sz w:val="28"/>
                <w:lang w:val="en-US"/>
              </w:rPr>
            </w:pPr>
            <w:r>
              <w:rPr>
                <w:rFonts w:ascii="Times New Roman" w:hAnsi="Times New Roman"/>
                <w:sz w:val="28"/>
                <w:lang w:val="en-US"/>
              </w:rPr>
              <w:t>DEPARTMENT</w:t>
            </w:r>
          </w:p>
        </w:tc>
        <w:tc>
          <w:tcPr>
            <w:tcW w:w="6490" w:type="dxa"/>
            <w:tcBorders>
              <w:top w:val="single" w:sz="4" w:space="0" w:color="auto"/>
              <w:left w:val="single" w:sz="4" w:space="0" w:color="auto"/>
              <w:bottom w:val="single" w:sz="4" w:space="0" w:color="auto"/>
              <w:right w:val="single" w:sz="4" w:space="0" w:color="auto"/>
            </w:tcBorders>
          </w:tcPr>
          <w:p w:rsidR="006A6E70" w:rsidRDefault="006A6E70">
            <w:pPr>
              <w:rPr>
                <w:rFonts w:asciiTheme="minorHAnsi" w:hAnsiTheme="minorHAnsi" w:cstheme="minorBidi"/>
              </w:rPr>
            </w:pPr>
            <w:proofErr w:type="spellStart"/>
            <w:r>
              <w:rPr>
                <w:rStyle w:val="y2iqfc"/>
                <w:rFonts w:ascii="Times New Roman" w:hAnsi="Times New Roman"/>
                <w:sz w:val="28"/>
                <w:szCs w:val="28"/>
              </w:rPr>
              <w:t>Department</w:t>
            </w:r>
            <w:proofErr w:type="spellEnd"/>
            <w:r>
              <w:rPr>
                <w:rStyle w:val="y2iqfc"/>
                <w:rFonts w:ascii="Times New Roman" w:hAnsi="Times New Roman"/>
                <w:sz w:val="28"/>
                <w:szCs w:val="28"/>
              </w:rPr>
              <w:t xml:space="preserve"> </w:t>
            </w:r>
            <w:proofErr w:type="spellStart"/>
            <w:r>
              <w:rPr>
                <w:rStyle w:val="y2iqfc"/>
                <w:rFonts w:ascii="Times New Roman" w:hAnsi="Times New Roman"/>
                <w:sz w:val="28"/>
                <w:szCs w:val="28"/>
              </w:rPr>
              <w:t>of</w:t>
            </w:r>
            <w:proofErr w:type="spellEnd"/>
            <w:r>
              <w:rPr>
                <w:rStyle w:val="y2iqfc"/>
                <w:rFonts w:ascii="Times New Roman" w:hAnsi="Times New Roman"/>
                <w:sz w:val="28"/>
                <w:szCs w:val="28"/>
              </w:rPr>
              <w:t xml:space="preserve"> </w:t>
            </w:r>
            <w:proofErr w:type="spellStart"/>
            <w:r>
              <w:rPr>
                <w:rStyle w:val="y2iqfc"/>
                <w:rFonts w:ascii="Times New Roman" w:hAnsi="Times New Roman"/>
                <w:sz w:val="28"/>
                <w:szCs w:val="28"/>
              </w:rPr>
              <w:t>Foreign</w:t>
            </w:r>
            <w:proofErr w:type="spellEnd"/>
            <w:r>
              <w:rPr>
                <w:rStyle w:val="y2iqfc"/>
                <w:rFonts w:ascii="Times New Roman" w:hAnsi="Times New Roman"/>
                <w:sz w:val="28"/>
                <w:szCs w:val="28"/>
              </w:rPr>
              <w:t xml:space="preserve"> </w:t>
            </w:r>
            <w:proofErr w:type="spellStart"/>
            <w:r>
              <w:rPr>
                <w:rStyle w:val="y2iqfc"/>
                <w:rFonts w:ascii="Times New Roman" w:hAnsi="Times New Roman"/>
                <w:sz w:val="28"/>
                <w:szCs w:val="28"/>
              </w:rPr>
              <w:t>and</w:t>
            </w:r>
            <w:proofErr w:type="spellEnd"/>
            <w:r>
              <w:rPr>
                <w:rStyle w:val="y2iqfc"/>
                <w:rFonts w:ascii="Times New Roman" w:hAnsi="Times New Roman"/>
                <w:sz w:val="28"/>
                <w:szCs w:val="28"/>
              </w:rPr>
              <w:t xml:space="preserve"> </w:t>
            </w:r>
            <w:proofErr w:type="spellStart"/>
            <w:r>
              <w:rPr>
                <w:rStyle w:val="y2iqfc"/>
                <w:rFonts w:ascii="Times New Roman" w:hAnsi="Times New Roman"/>
                <w:sz w:val="28"/>
                <w:szCs w:val="28"/>
              </w:rPr>
              <w:t>Ukrainian</w:t>
            </w:r>
            <w:proofErr w:type="spellEnd"/>
            <w:r>
              <w:rPr>
                <w:rStyle w:val="y2iqfc"/>
                <w:rFonts w:ascii="Times New Roman" w:hAnsi="Times New Roman"/>
                <w:sz w:val="28"/>
                <w:szCs w:val="28"/>
              </w:rPr>
              <w:t xml:space="preserve"> </w:t>
            </w:r>
            <w:proofErr w:type="spellStart"/>
            <w:r>
              <w:rPr>
                <w:rStyle w:val="y2iqfc"/>
                <w:rFonts w:ascii="Times New Roman" w:hAnsi="Times New Roman"/>
                <w:sz w:val="28"/>
                <w:szCs w:val="28"/>
              </w:rPr>
              <w:t>Philology</w:t>
            </w:r>
            <w:proofErr w:type="spellEnd"/>
          </w:p>
          <w:p w:rsidR="006A6E70" w:rsidRDefault="006A6E70">
            <w:pPr>
              <w:jc w:val="both"/>
              <w:rPr>
                <w:rFonts w:ascii="Times New Roman" w:hAnsi="Times New Roman"/>
                <w:sz w:val="28"/>
              </w:rPr>
            </w:pPr>
          </w:p>
        </w:tc>
      </w:tr>
      <w:tr w:rsidR="006A6E70" w:rsidTr="009B1653">
        <w:tc>
          <w:tcPr>
            <w:tcW w:w="2855" w:type="dxa"/>
            <w:tcBorders>
              <w:top w:val="single" w:sz="4" w:space="0" w:color="auto"/>
              <w:left w:val="single" w:sz="4" w:space="0" w:color="auto"/>
              <w:bottom w:val="single" w:sz="4" w:space="0" w:color="auto"/>
              <w:right w:val="single" w:sz="4" w:space="0" w:color="auto"/>
            </w:tcBorders>
            <w:hideMark/>
          </w:tcPr>
          <w:p w:rsidR="006A6E70" w:rsidRDefault="006A6E70">
            <w:pPr>
              <w:jc w:val="both"/>
              <w:rPr>
                <w:rFonts w:ascii="Times New Roman" w:hAnsi="Times New Roman"/>
                <w:sz w:val="28"/>
                <w:lang w:val="en-US"/>
              </w:rPr>
            </w:pPr>
            <w:r>
              <w:rPr>
                <w:rFonts w:ascii="Times New Roman" w:hAnsi="Times New Roman"/>
                <w:sz w:val="28"/>
                <w:lang w:val="en-US"/>
              </w:rPr>
              <w:t>ECTS POINTS</w:t>
            </w:r>
          </w:p>
        </w:tc>
        <w:tc>
          <w:tcPr>
            <w:tcW w:w="6490" w:type="dxa"/>
            <w:tcBorders>
              <w:top w:val="single" w:sz="4" w:space="0" w:color="auto"/>
              <w:left w:val="single" w:sz="4" w:space="0" w:color="auto"/>
              <w:bottom w:val="single" w:sz="4" w:space="0" w:color="auto"/>
              <w:right w:val="single" w:sz="4" w:space="0" w:color="auto"/>
            </w:tcBorders>
            <w:hideMark/>
          </w:tcPr>
          <w:p w:rsidR="006A6E70" w:rsidRDefault="006A6E70">
            <w:pPr>
              <w:jc w:val="both"/>
              <w:rPr>
                <w:rFonts w:ascii="Times New Roman" w:hAnsi="Times New Roman"/>
                <w:sz w:val="28"/>
                <w:lang w:val="en-US"/>
              </w:rPr>
            </w:pPr>
            <w:r>
              <w:rPr>
                <w:rFonts w:ascii="Times New Roman" w:hAnsi="Times New Roman"/>
                <w:sz w:val="28"/>
                <w:lang w:val="en-US"/>
              </w:rPr>
              <w:t>5 ECTS</w:t>
            </w:r>
          </w:p>
        </w:tc>
      </w:tr>
      <w:tr w:rsidR="006A6E70" w:rsidTr="009B1653">
        <w:tc>
          <w:tcPr>
            <w:tcW w:w="2855" w:type="dxa"/>
            <w:tcBorders>
              <w:top w:val="single" w:sz="4" w:space="0" w:color="auto"/>
              <w:left w:val="single" w:sz="4" w:space="0" w:color="auto"/>
              <w:bottom w:val="single" w:sz="4" w:space="0" w:color="auto"/>
              <w:right w:val="single" w:sz="4" w:space="0" w:color="auto"/>
            </w:tcBorders>
            <w:hideMark/>
          </w:tcPr>
          <w:p w:rsidR="006A6E70" w:rsidRDefault="006A6E70">
            <w:pPr>
              <w:jc w:val="both"/>
              <w:rPr>
                <w:rFonts w:ascii="Times New Roman" w:hAnsi="Times New Roman"/>
                <w:sz w:val="28"/>
                <w:lang w:val="en-US"/>
              </w:rPr>
            </w:pPr>
            <w:r>
              <w:rPr>
                <w:rFonts w:ascii="Times New Roman" w:hAnsi="Times New Roman"/>
                <w:sz w:val="28"/>
                <w:lang w:val="en-US"/>
              </w:rPr>
              <w:t>Effects of education process</w:t>
            </w:r>
          </w:p>
        </w:tc>
        <w:tc>
          <w:tcPr>
            <w:tcW w:w="6490" w:type="dxa"/>
            <w:tcBorders>
              <w:top w:val="single" w:sz="4" w:space="0" w:color="auto"/>
              <w:left w:val="single" w:sz="4" w:space="0" w:color="auto"/>
              <w:bottom w:val="single" w:sz="4" w:space="0" w:color="auto"/>
              <w:right w:val="single" w:sz="4" w:space="0" w:color="auto"/>
            </w:tcBorders>
            <w:hideMark/>
          </w:tcPr>
          <w:p w:rsidR="006A6E70" w:rsidRDefault="006A6E70">
            <w:pPr>
              <w:jc w:val="both"/>
              <w:rPr>
                <w:rFonts w:ascii="Times New Roman" w:eastAsia="Times New Roman" w:hAnsi="Times New Roman"/>
                <w:sz w:val="28"/>
                <w:szCs w:val="28"/>
              </w:rPr>
            </w:pPr>
            <w:proofErr w:type="spellStart"/>
            <w:r>
              <w:rPr>
                <w:rFonts w:ascii="Times New Roman" w:eastAsia="Times New Roman" w:hAnsi="Times New Roman"/>
                <w:bCs/>
                <w:sz w:val="28"/>
                <w:szCs w:val="28"/>
              </w:rPr>
              <w:t>The</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content</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of</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the</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discipline</w:t>
            </w:r>
            <w:proofErr w:type="spellEnd"/>
            <w:r>
              <w:rPr>
                <w:rFonts w:ascii="Times New Roman" w:eastAsia="Times New Roman" w:hAnsi="Times New Roman"/>
                <w:bCs/>
                <w:sz w:val="28"/>
                <w:szCs w:val="28"/>
                <w:lang w:val="en-US"/>
              </w:rPr>
              <w:t xml:space="preserve"> </w:t>
            </w:r>
            <w:r>
              <w:rPr>
                <w:rFonts w:ascii="Times New Roman" w:eastAsia="Times New Roman" w:hAnsi="Times New Roman"/>
                <w:sz w:val="28"/>
                <w:szCs w:val="28"/>
              </w:rPr>
              <w:t>«</w:t>
            </w:r>
            <w:proofErr w:type="spellStart"/>
            <w:r>
              <w:rPr>
                <w:rFonts w:ascii="Times New Roman" w:eastAsia="Times New Roman" w:hAnsi="Times New Roman"/>
                <w:sz w:val="28"/>
                <w:szCs w:val="28"/>
              </w:rPr>
              <w:t>Stylistics</w:t>
            </w:r>
            <w:proofErr w:type="spellEnd"/>
            <w:r>
              <w:rPr>
                <w:rFonts w:ascii="Times New Roman" w:hAnsi="Times New Roman"/>
                <w:sz w:val="28"/>
                <w:szCs w:val="28"/>
                <w:lang w:val="en-US"/>
              </w:rPr>
              <w:t>»</w:t>
            </w:r>
            <w:proofErr w:type="spellStart"/>
            <w:r>
              <w:rPr>
                <w:rFonts w:ascii="Times New Roman" w:eastAsia="Times New Roman" w:hAnsi="Times New Roman"/>
                <w:sz w:val="28"/>
                <w:szCs w:val="28"/>
              </w:rPr>
              <w:t> include</w:t>
            </w:r>
            <w:proofErr w:type="spellEnd"/>
            <w:r>
              <w:rPr>
                <w:rFonts w:ascii="Times New Roman" w:eastAsia="Times New Roman" w:hAnsi="Times New Roman"/>
                <w:sz w:val="28"/>
                <w:szCs w:val="28"/>
              </w:rPr>
              <w:t xml:space="preserve">s </w:t>
            </w:r>
            <w:proofErr w:type="spellStart"/>
            <w:r>
              <w:rPr>
                <w:rFonts w:ascii="Times New Roman" w:eastAsia="Times New Roman" w:hAnsi="Times New Roman"/>
                <w:sz w:val="28"/>
                <w:szCs w:val="28"/>
              </w:rPr>
              <w:t>basic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concepts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and</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theories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English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as</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foreign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language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research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specifics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professional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terminology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methods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research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stylistic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means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and</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analysis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modern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views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analysis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fiction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text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specified</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course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aims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develop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students'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ability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independently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acquire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and</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improve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knowledge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and</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skills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searching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reading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abstracting</w:t>
            </w:r>
            <w:proofErr w:type="spellEnd"/>
            <w:r>
              <w:rPr>
                <w:rFonts w:ascii="Times New Roman" w:eastAsia="Times New Roman" w:hAnsi="Times New Roman"/>
                <w:sz w:val="28"/>
                <w:szCs w:val="28"/>
              </w:rPr>
              <w:t xml:space="preserve"> English-language </w:t>
            </w:r>
            <w:proofErr w:type="spellStart"/>
            <w:r>
              <w:rPr>
                <w:rFonts w:ascii="Times New Roman" w:eastAsia="Times New Roman" w:hAnsi="Times New Roman"/>
                <w:sz w:val="28"/>
                <w:szCs w:val="28"/>
              </w:rPr>
              <w:t>scientific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literature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and</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understanding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deep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artistic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meaning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text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as</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whole</w:t>
            </w:r>
            <w:proofErr w:type="spellEnd"/>
            <w:r>
              <w:rPr>
                <w:rFonts w:ascii="Times New Roman" w:eastAsia="Times New Roman" w:hAnsi="Times New Roman"/>
                <w:sz w:val="28"/>
                <w:szCs w:val="28"/>
              </w:rPr>
              <w:t>.</w:t>
            </w:r>
          </w:p>
          <w:p w:rsidR="006A6E70" w:rsidRDefault="006A6E70">
            <w:pPr>
              <w:jc w:val="both"/>
              <w:rPr>
                <w:rFonts w:ascii="Times New Roman" w:eastAsiaTheme="minorHAnsi" w:hAnsi="Times New Roman"/>
                <w:sz w:val="28"/>
                <w:szCs w:val="28"/>
                <w:lang w:val="en-US"/>
              </w:rPr>
            </w:pPr>
            <w:proofErr w:type="spellStart"/>
            <w:r>
              <w:rPr>
                <w:rFonts w:ascii="Times New Roman" w:eastAsia="Times New Roman" w:hAnsi="Times New Roman"/>
                <w:bCs/>
                <w:sz w:val="28"/>
                <w:szCs w:val="28"/>
              </w:rPr>
              <w:t>The</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ai</w:t>
            </w:r>
            <w:proofErr w:type="spellEnd"/>
            <w:r>
              <w:rPr>
                <w:rFonts w:ascii="Times New Roman" w:eastAsia="Times New Roman" w:hAnsi="Times New Roman"/>
                <w:bCs/>
                <w:sz w:val="28"/>
                <w:szCs w:val="28"/>
              </w:rPr>
              <w:t xml:space="preserve">m of </w:t>
            </w:r>
            <w:proofErr w:type="spellStart"/>
            <w:r>
              <w:rPr>
                <w:rFonts w:ascii="Times New Roman" w:eastAsia="Times New Roman" w:hAnsi="Times New Roman"/>
                <w:bCs/>
                <w:sz w:val="28"/>
                <w:szCs w:val="28"/>
              </w:rPr>
              <w:t>the</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course</w:t>
            </w:r>
            <w:proofErr w:type="spellEnd"/>
            <w:r>
              <w:rPr>
                <w:rFonts w:ascii="Times New Roman" w:eastAsia="Times New Roman" w:hAnsi="Times New Roman"/>
                <w:bCs/>
                <w:sz w:val="28"/>
                <w:szCs w:val="28"/>
              </w:rPr>
              <w:t>:</w:t>
            </w:r>
            <w:r>
              <w:rPr>
                <w:rFonts w:ascii="Times New Roman" w:eastAsia="Times New Roman" w:hAnsi="Times New Roman"/>
                <w:sz w:val="28"/>
                <w:szCs w:val="28"/>
              </w:rPr>
              <w:t xml:space="preserve"> to </w:t>
            </w:r>
            <w:proofErr w:type="spellStart"/>
            <w:r>
              <w:rPr>
                <w:rFonts w:ascii="Times New Roman" w:eastAsia="Times New Roman" w:hAnsi="Times New Roman"/>
                <w:sz w:val="28"/>
                <w:szCs w:val="28"/>
              </w:rPr>
              <w:t>provide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students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with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ability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identify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stylistically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relevant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information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text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basis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analysis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linguistic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means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different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levels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language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knowledge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stylistic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resources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language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stylistic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norms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means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stylistic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analysis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interpretation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specific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linguistic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material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and</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language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phenomena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of</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different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levels</w:t>
            </w:r>
            <w:proofErr w:type="spellEnd"/>
            <w:r>
              <w:rPr>
                <w:rFonts w:ascii="Times New Roman" w:eastAsia="Times New Roman" w:hAnsi="Times New Roman"/>
                <w:sz w:val="28"/>
                <w:szCs w:val="28"/>
              </w:rPr>
              <w:t>.</w:t>
            </w:r>
            <w:r>
              <w:rPr>
                <w:rFonts w:ascii="Times New Roman" w:eastAsia="Times New Roman" w:hAnsi="Times New Roman"/>
                <w:sz w:val="28"/>
                <w:szCs w:val="28"/>
                <w:lang w:val="en-US"/>
              </w:rPr>
              <w:t xml:space="preserve"> </w:t>
            </w:r>
            <w:r>
              <w:rPr>
                <w:color w:val="000000"/>
                <w:sz w:val="28"/>
                <w:szCs w:val="28"/>
                <w:lang w:val="en-US"/>
              </w:rPr>
              <w:t xml:space="preserve"> </w:t>
            </w:r>
            <w:r>
              <w:rPr>
                <w:rFonts w:ascii="Times New Roman" w:hAnsi="Times New Roman"/>
                <w:sz w:val="28"/>
                <w:szCs w:val="28"/>
                <w:lang w:val="en-US"/>
              </w:rPr>
              <w:t xml:space="preserve">   </w:t>
            </w:r>
          </w:p>
        </w:tc>
      </w:tr>
      <w:tr w:rsidR="006A6E70" w:rsidTr="009B1653">
        <w:tc>
          <w:tcPr>
            <w:tcW w:w="2855" w:type="dxa"/>
            <w:tcBorders>
              <w:top w:val="single" w:sz="4" w:space="0" w:color="auto"/>
              <w:left w:val="single" w:sz="4" w:space="0" w:color="auto"/>
              <w:bottom w:val="single" w:sz="4" w:space="0" w:color="auto"/>
              <w:right w:val="single" w:sz="4" w:space="0" w:color="auto"/>
            </w:tcBorders>
            <w:hideMark/>
          </w:tcPr>
          <w:p w:rsidR="006A6E70" w:rsidRDefault="006A6E70">
            <w:pPr>
              <w:jc w:val="both"/>
              <w:rPr>
                <w:rFonts w:ascii="Times New Roman" w:hAnsi="Times New Roman"/>
                <w:sz w:val="28"/>
                <w:lang w:val="en-US"/>
              </w:rPr>
            </w:pPr>
            <w:r>
              <w:rPr>
                <w:rFonts w:ascii="Times New Roman" w:hAnsi="Times New Roman"/>
                <w:sz w:val="28"/>
                <w:lang w:val="en-US"/>
              </w:rPr>
              <w:t>LECTURE TOPIC</w:t>
            </w:r>
          </w:p>
        </w:tc>
        <w:tc>
          <w:tcPr>
            <w:tcW w:w="6490" w:type="dxa"/>
            <w:tcBorders>
              <w:top w:val="single" w:sz="4" w:space="0" w:color="auto"/>
              <w:left w:val="single" w:sz="4" w:space="0" w:color="auto"/>
              <w:bottom w:val="single" w:sz="4" w:space="0" w:color="auto"/>
              <w:right w:val="single" w:sz="4" w:space="0" w:color="auto"/>
            </w:tcBorders>
            <w:hideMark/>
          </w:tcPr>
          <w:p w:rsidR="006A6E70" w:rsidRDefault="006A6E70">
            <w:pPr>
              <w:jc w:val="both"/>
              <w:rPr>
                <w:rFonts w:ascii="Times New Roman" w:hAnsi="Times New Roman"/>
                <w:sz w:val="28"/>
                <w:szCs w:val="28"/>
                <w:lang w:val="en-US"/>
              </w:rPr>
            </w:pPr>
            <w:r>
              <w:rPr>
                <w:rFonts w:ascii="Times New Roman" w:hAnsi="Times New Roman"/>
                <w:bCs/>
                <w:sz w:val="28"/>
                <w:szCs w:val="28"/>
                <w:lang w:val="en-US"/>
              </w:rPr>
              <w:t>General problems of style and stylistics</w:t>
            </w:r>
            <w:r>
              <w:rPr>
                <w:rFonts w:ascii="Times New Roman" w:hAnsi="Times New Roman"/>
                <w:sz w:val="28"/>
                <w:szCs w:val="28"/>
                <w:lang w:val="en-US"/>
              </w:rPr>
              <w:t xml:space="preserve">. </w:t>
            </w:r>
          </w:p>
          <w:p w:rsidR="006A6E70" w:rsidRDefault="006A6E70">
            <w:pPr>
              <w:jc w:val="both"/>
              <w:rPr>
                <w:rFonts w:asciiTheme="minorHAnsi" w:hAnsiTheme="minorHAnsi" w:cstheme="minorBidi"/>
                <w:sz w:val="28"/>
                <w:szCs w:val="28"/>
                <w:lang w:val="en-US"/>
              </w:rPr>
            </w:pPr>
            <w:r>
              <w:rPr>
                <w:rFonts w:ascii="Times New Roman" w:hAnsi="Times New Roman"/>
                <w:sz w:val="28"/>
                <w:szCs w:val="28"/>
                <w:lang w:val="en-US"/>
              </w:rPr>
              <w:t>Stylistic semasiology.</w:t>
            </w:r>
            <w:r>
              <w:rPr>
                <w:sz w:val="28"/>
                <w:szCs w:val="28"/>
                <w:lang w:val="en-US"/>
              </w:rPr>
              <w:t xml:space="preserve"> </w:t>
            </w:r>
          </w:p>
          <w:p w:rsidR="006A6E70" w:rsidRDefault="006A6E70">
            <w:pPr>
              <w:jc w:val="both"/>
              <w:rPr>
                <w:rFonts w:ascii="Times New Roman" w:hAnsi="Times New Roman"/>
                <w:sz w:val="28"/>
                <w:szCs w:val="28"/>
                <w:lang w:val="en-US"/>
              </w:rPr>
            </w:pPr>
            <w:r>
              <w:rPr>
                <w:rFonts w:ascii="Times New Roman" w:hAnsi="Times New Roman"/>
                <w:sz w:val="28"/>
                <w:szCs w:val="28"/>
                <w:lang w:val="en-US"/>
              </w:rPr>
              <w:t>Stylistic lexicology</w:t>
            </w:r>
            <w:r>
              <w:rPr>
                <w:sz w:val="28"/>
                <w:szCs w:val="28"/>
                <w:lang w:val="en-US"/>
              </w:rPr>
              <w:t>.</w:t>
            </w:r>
            <w:r>
              <w:rPr>
                <w:rFonts w:ascii="Times New Roman" w:hAnsi="Times New Roman"/>
                <w:sz w:val="28"/>
                <w:szCs w:val="28"/>
                <w:lang w:val="en-US"/>
              </w:rPr>
              <w:t xml:space="preserve"> </w:t>
            </w:r>
          </w:p>
          <w:p w:rsidR="006A6E70" w:rsidRDefault="006A6E70">
            <w:pPr>
              <w:jc w:val="both"/>
              <w:rPr>
                <w:rFonts w:ascii="Times New Roman" w:hAnsi="Times New Roman"/>
                <w:bCs/>
                <w:iCs/>
                <w:sz w:val="28"/>
                <w:szCs w:val="28"/>
                <w:lang w:val="en-US"/>
              </w:rPr>
            </w:pPr>
            <w:r>
              <w:rPr>
                <w:rFonts w:ascii="Times New Roman" w:hAnsi="Times New Roman"/>
                <w:bCs/>
                <w:iCs/>
                <w:sz w:val="28"/>
                <w:szCs w:val="28"/>
                <w:lang w:val="en-US"/>
              </w:rPr>
              <w:t xml:space="preserve">Morphological stylistics. </w:t>
            </w:r>
          </w:p>
          <w:p w:rsidR="006A6E70" w:rsidRDefault="006A6E70">
            <w:pPr>
              <w:jc w:val="both"/>
              <w:rPr>
                <w:rFonts w:ascii="Times New Roman" w:hAnsi="Times New Roman"/>
                <w:sz w:val="28"/>
                <w:szCs w:val="28"/>
                <w:lang w:val="en-US"/>
              </w:rPr>
            </w:pPr>
            <w:r>
              <w:rPr>
                <w:rFonts w:ascii="Times New Roman" w:hAnsi="Times New Roman"/>
                <w:bCs/>
                <w:iCs/>
                <w:sz w:val="28"/>
                <w:szCs w:val="28"/>
                <w:lang w:val="en-US"/>
              </w:rPr>
              <w:t>Stylistic phonetics.</w:t>
            </w:r>
            <w:r>
              <w:rPr>
                <w:rFonts w:ascii="Times New Roman" w:hAnsi="Times New Roman"/>
                <w:sz w:val="28"/>
                <w:szCs w:val="28"/>
                <w:lang w:val="en-US"/>
              </w:rPr>
              <w:t xml:space="preserve"> Syntactic stylistic devices. </w:t>
            </w:r>
          </w:p>
          <w:p w:rsidR="006A6E70" w:rsidRDefault="006A6E70">
            <w:pPr>
              <w:jc w:val="both"/>
              <w:rPr>
                <w:rFonts w:ascii="Times New Roman" w:hAnsi="Times New Roman"/>
                <w:sz w:val="28"/>
                <w:szCs w:val="28"/>
                <w:lang w:val="en-US"/>
              </w:rPr>
            </w:pPr>
            <w:r>
              <w:rPr>
                <w:rFonts w:ascii="Times New Roman" w:hAnsi="Times New Roman"/>
                <w:bCs/>
                <w:iCs/>
                <w:sz w:val="28"/>
                <w:szCs w:val="28"/>
                <w:lang w:val="en-US"/>
              </w:rPr>
              <w:t>Types of narration.</w:t>
            </w:r>
            <w:r>
              <w:rPr>
                <w:rFonts w:ascii="Times New Roman" w:hAnsi="Times New Roman"/>
                <w:sz w:val="28"/>
                <w:szCs w:val="28"/>
                <w:lang w:val="en-US"/>
              </w:rPr>
              <w:t xml:space="preserve"> </w:t>
            </w:r>
            <w:r>
              <w:rPr>
                <w:rFonts w:ascii="Times New Roman" w:hAnsi="Times New Roman"/>
                <w:bCs/>
                <w:iCs/>
                <w:sz w:val="28"/>
                <w:szCs w:val="28"/>
                <w:lang w:val="en-US"/>
              </w:rPr>
              <w:t>Functional styles.</w:t>
            </w:r>
            <w:r>
              <w:rPr>
                <w:rFonts w:ascii="Times New Roman" w:hAnsi="Times New Roman"/>
                <w:sz w:val="28"/>
                <w:szCs w:val="28"/>
                <w:lang w:val="en-US"/>
              </w:rPr>
              <w:t xml:space="preserve"> </w:t>
            </w:r>
          </w:p>
        </w:tc>
      </w:tr>
      <w:tr w:rsidR="006A6E70" w:rsidTr="009B1653">
        <w:trPr>
          <w:trHeight w:val="898"/>
        </w:trPr>
        <w:tc>
          <w:tcPr>
            <w:tcW w:w="2855" w:type="dxa"/>
            <w:tcBorders>
              <w:top w:val="single" w:sz="4" w:space="0" w:color="auto"/>
              <w:left w:val="single" w:sz="4" w:space="0" w:color="auto"/>
              <w:bottom w:val="single" w:sz="4" w:space="0" w:color="auto"/>
              <w:right w:val="single" w:sz="4" w:space="0" w:color="auto"/>
            </w:tcBorders>
          </w:tcPr>
          <w:p w:rsidR="006A6E70" w:rsidRDefault="006A6E70">
            <w:pPr>
              <w:jc w:val="both"/>
              <w:rPr>
                <w:rFonts w:ascii="Times New Roman" w:hAnsi="Times New Roman"/>
                <w:sz w:val="28"/>
                <w:lang w:val="en-US"/>
              </w:rPr>
            </w:pPr>
            <w:r>
              <w:rPr>
                <w:rFonts w:ascii="Times New Roman" w:hAnsi="Times New Roman"/>
                <w:sz w:val="28"/>
                <w:lang w:val="en-US"/>
              </w:rPr>
              <w:t>LITERATURE</w:t>
            </w:r>
          </w:p>
          <w:p w:rsidR="006A6E70" w:rsidRDefault="006A6E70">
            <w:pPr>
              <w:jc w:val="both"/>
              <w:rPr>
                <w:rFonts w:ascii="Times New Roman" w:hAnsi="Times New Roman"/>
                <w:sz w:val="28"/>
                <w:lang w:val="en-US"/>
              </w:rPr>
            </w:pPr>
          </w:p>
        </w:tc>
        <w:tc>
          <w:tcPr>
            <w:tcW w:w="6490" w:type="dxa"/>
            <w:tcBorders>
              <w:top w:val="single" w:sz="4" w:space="0" w:color="auto"/>
              <w:left w:val="single" w:sz="4" w:space="0" w:color="auto"/>
              <w:bottom w:val="single" w:sz="4" w:space="0" w:color="auto"/>
              <w:right w:val="single" w:sz="4" w:space="0" w:color="auto"/>
            </w:tcBorders>
          </w:tcPr>
          <w:p w:rsidR="006A6E70" w:rsidRDefault="006A6E70">
            <w:pPr>
              <w:rPr>
                <w:rFonts w:ascii="Times New Roman" w:hAnsi="Times New Roman"/>
                <w:sz w:val="28"/>
                <w:szCs w:val="28"/>
                <w:lang w:val="en-US"/>
              </w:rPr>
            </w:pPr>
            <w:r>
              <w:rPr>
                <w:rFonts w:ascii="Times New Roman" w:hAnsi="Times New Roman"/>
                <w:sz w:val="28"/>
                <w:szCs w:val="28"/>
                <w:lang w:val="en-US"/>
              </w:rPr>
              <w:t>1. Simpson P. Stylistics: A Resource Book for Students (Routledge English Language Introductions). – Routledge, 2014. – 313</w:t>
            </w:r>
          </w:p>
          <w:p w:rsidR="006A6E70" w:rsidRDefault="006A6E70">
            <w:pPr>
              <w:rPr>
                <w:rFonts w:ascii="Times New Roman" w:hAnsi="Times New Roman"/>
                <w:sz w:val="28"/>
                <w:szCs w:val="28"/>
                <w:lang w:val="en-US"/>
              </w:rPr>
            </w:pPr>
            <w:r>
              <w:rPr>
                <w:rFonts w:ascii="Times New Roman" w:hAnsi="Times New Roman"/>
                <w:sz w:val="28"/>
                <w:szCs w:val="28"/>
                <w:lang w:val="en-US"/>
              </w:rPr>
              <w:t xml:space="preserve">2. </w:t>
            </w:r>
            <w:proofErr w:type="spellStart"/>
            <w:r>
              <w:rPr>
                <w:rFonts w:ascii="Times New Roman" w:hAnsi="Times New Roman"/>
                <w:sz w:val="28"/>
                <w:szCs w:val="28"/>
              </w:rPr>
              <w:t>McCarthy</w:t>
            </w:r>
            <w:proofErr w:type="spellEnd"/>
            <w:r>
              <w:rPr>
                <w:rFonts w:ascii="Times New Roman" w:hAnsi="Times New Roman"/>
                <w:sz w:val="28"/>
                <w:szCs w:val="28"/>
              </w:rPr>
              <w:t xml:space="preserve"> M </w:t>
            </w:r>
            <w:proofErr w:type="spellStart"/>
            <w:r>
              <w:rPr>
                <w:rFonts w:ascii="Times New Roman" w:hAnsi="Times New Roman"/>
                <w:sz w:val="28"/>
                <w:szCs w:val="28"/>
              </w:rPr>
              <w:t>English</w:t>
            </w:r>
            <w:proofErr w:type="spellEnd"/>
            <w:r>
              <w:rPr>
                <w:rFonts w:ascii="Times New Roman" w:hAnsi="Times New Roman"/>
                <w:sz w:val="28"/>
                <w:szCs w:val="28"/>
              </w:rPr>
              <w:t xml:space="preserve"> </w:t>
            </w:r>
            <w:proofErr w:type="spellStart"/>
            <w:r>
              <w:rPr>
                <w:rFonts w:ascii="Times New Roman" w:hAnsi="Times New Roman"/>
                <w:sz w:val="28"/>
                <w:szCs w:val="28"/>
              </w:rPr>
              <w:t>vocabulary</w:t>
            </w:r>
            <w:proofErr w:type="spellEnd"/>
            <w:r>
              <w:rPr>
                <w:rFonts w:ascii="Times New Roman" w:hAnsi="Times New Roman"/>
                <w:sz w:val="28"/>
                <w:szCs w:val="28"/>
              </w:rPr>
              <w:t xml:space="preserve"> </w:t>
            </w:r>
            <w:proofErr w:type="spellStart"/>
            <w:r>
              <w:rPr>
                <w:rFonts w:ascii="Times New Roman" w:hAnsi="Times New Roman"/>
                <w:sz w:val="28"/>
                <w:szCs w:val="28"/>
              </w:rPr>
              <w:t>in</w:t>
            </w:r>
            <w:proofErr w:type="spellEnd"/>
            <w:r>
              <w:rPr>
                <w:rFonts w:ascii="Times New Roman" w:hAnsi="Times New Roman"/>
                <w:sz w:val="28"/>
                <w:szCs w:val="28"/>
              </w:rPr>
              <w:t xml:space="preserve"> </w:t>
            </w:r>
            <w:proofErr w:type="spellStart"/>
            <w:r>
              <w:rPr>
                <w:rFonts w:ascii="Times New Roman" w:hAnsi="Times New Roman"/>
                <w:sz w:val="28"/>
                <w:szCs w:val="28"/>
              </w:rPr>
              <w:t>use</w:t>
            </w:r>
            <w:proofErr w:type="spellEnd"/>
            <w:r>
              <w:rPr>
                <w:rFonts w:ascii="Times New Roman" w:hAnsi="Times New Roman"/>
                <w:sz w:val="28"/>
                <w:szCs w:val="28"/>
              </w:rPr>
              <w:t xml:space="preserve">// M. </w:t>
            </w:r>
            <w:proofErr w:type="spellStart"/>
            <w:r>
              <w:rPr>
                <w:rFonts w:ascii="Times New Roman" w:hAnsi="Times New Roman"/>
                <w:sz w:val="28"/>
                <w:szCs w:val="28"/>
              </w:rPr>
              <w:t>McCarthy</w:t>
            </w:r>
            <w:proofErr w:type="spellEnd"/>
            <w:r>
              <w:rPr>
                <w:rFonts w:ascii="Times New Roman" w:hAnsi="Times New Roman"/>
                <w:sz w:val="28"/>
                <w:szCs w:val="28"/>
              </w:rPr>
              <w:t xml:space="preserve">, F. </w:t>
            </w:r>
            <w:proofErr w:type="spellStart"/>
            <w:r>
              <w:rPr>
                <w:rFonts w:ascii="Times New Roman" w:hAnsi="Times New Roman"/>
                <w:sz w:val="28"/>
                <w:szCs w:val="28"/>
              </w:rPr>
              <w:t>O’Dell</w:t>
            </w:r>
            <w:proofErr w:type="spellEnd"/>
            <w:r>
              <w:rPr>
                <w:rFonts w:ascii="Times New Roman" w:hAnsi="Times New Roman"/>
                <w:sz w:val="28"/>
                <w:szCs w:val="28"/>
              </w:rPr>
              <w:t xml:space="preserve">. – </w:t>
            </w:r>
            <w:proofErr w:type="spellStart"/>
            <w:r>
              <w:rPr>
                <w:rFonts w:ascii="Times New Roman" w:hAnsi="Times New Roman"/>
                <w:sz w:val="28"/>
                <w:szCs w:val="28"/>
              </w:rPr>
              <w:t>Cambridge</w:t>
            </w:r>
            <w:proofErr w:type="spellEnd"/>
            <w:r>
              <w:rPr>
                <w:rFonts w:ascii="Times New Roman" w:hAnsi="Times New Roman"/>
                <w:sz w:val="28"/>
                <w:szCs w:val="28"/>
              </w:rPr>
              <w:t xml:space="preserve"> </w:t>
            </w:r>
            <w:proofErr w:type="spellStart"/>
            <w:r>
              <w:rPr>
                <w:rFonts w:ascii="Times New Roman" w:hAnsi="Times New Roman"/>
                <w:sz w:val="28"/>
                <w:szCs w:val="28"/>
              </w:rPr>
              <w:t>University</w:t>
            </w:r>
            <w:proofErr w:type="spellEnd"/>
            <w:r>
              <w:rPr>
                <w:rFonts w:ascii="Times New Roman" w:hAnsi="Times New Roman"/>
                <w:sz w:val="28"/>
                <w:szCs w:val="28"/>
              </w:rPr>
              <w:t xml:space="preserve"> </w:t>
            </w:r>
            <w:proofErr w:type="spellStart"/>
            <w:r>
              <w:rPr>
                <w:rFonts w:ascii="Times New Roman" w:hAnsi="Times New Roman"/>
                <w:sz w:val="28"/>
                <w:szCs w:val="28"/>
              </w:rPr>
              <w:t>Press</w:t>
            </w:r>
            <w:proofErr w:type="spellEnd"/>
            <w:r>
              <w:rPr>
                <w:rFonts w:ascii="Times New Roman" w:hAnsi="Times New Roman"/>
                <w:sz w:val="28"/>
                <w:szCs w:val="28"/>
              </w:rPr>
              <w:t xml:space="preserve">, 2002. – 315 p. </w:t>
            </w:r>
          </w:p>
          <w:p w:rsidR="006A6E70" w:rsidRDefault="006A6E70">
            <w:pPr>
              <w:rPr>
                <w:rFonts w:ascii="Times New Roman" w:hAnsi="Times New Roman"/>
                <w:sz w:val="28"/>
                <w:szCs w:val="28"/>
                <w:lang w:val="en-US"/>
              </w:rPr>
            </w:pPr>
            <w:r>
              <w:rPr>
                <w:rFonts w:ascii="Times New Roman" w:hAnsi="Times New Roman"/>
                <w:sz w:val="28"/>
                <w:szCs w:val="28"/>
                <w:lang w:val="en-US"/>
              </w:rPr>
              <w:t xml:space="preserve">3. </w:t>
            </w:r>
            <w:proofErr w:type="spellStart"/>
            <w:r>
              <w:rPr>
                <w:rFonts w:ascii="Times New Roman" w:hAnsi="Times New Roman"/>
                <w:sz w:val="28"/>
                <w:szCs w:val="28"/>
              </w:rPr>
              <w:t>Scovel</w:t>
            </w:r>
            <w:proofErr w:type="spellEnd"/>
            <w:r>
              <w:rPr>
                <w:rFonts w:ascii="Times New Roman" w:hAnsi="Times New Roman"/>
                <w:sz w:val="28"/>
                <w:szCs w:val="28"/>
              </w:rPr>
              <w:t xml:space="preserve"> </w:t>
            </w:r>
            <w:proofErr w:type="spellStart"/>
            <w:r>
              <w:rPr>
                <w:rFonts w:ascii="Times New Roman" w:hAnsi="Times New Roman"/>
                <w:sz w:val="28"/>
                <w:szCs w:val="28"/>
              </w:rPr>
              <w:t>Thomas</w:t>
            </w:r>
            <w:proofErr w:type="spellEnd"/>
            <w:r>
              <w:rPr>
                <w:rFonts w:ascii="Times New Roman" w:hAnsi="Times New Roman"/>
                <w:sz w:val="28"/>
                <w:szCs w:val="28"/>
              </w:rPr>
              <w:t xml:space="preserve"> </w:t>
            </w:r>
            <w:proofErr w:type="spellStart"/>
            <w:r>
              <w:rPr>
                <w:rFonts w:ascii="Times New Roman" w:hAnsi="Times New Roman"/>
                <w:sz w:val="28"/>
                <w:szCs w:val="28"/>
              </w:rPr>
              <w:t>Psycholinguistics</w:t>
            </w:r>
            <w:proofErr w:type="spellEnd"/>
            <w:r>
              <w:rPr>
                <w:rFonts w:ascii="Times New Roman" w:hAnsi="Times New Roman"/>
                <w:sz w:val="28"/>
                <w:szCs w:val="28"/>
                <w:lang w:val="en-US"/>
              </w:rPr>
              <w:t xml:space="preserve"> </w:t>
            </w:r>
            <w:r>
              <w:rPr>
                <w:rFonts w:ascii="Times New Roman" w:hAnsi="Times New Roman"/>
                <w:sz w:val="28"/>
                <w:szCs w:val="28"/>
              </w:rPr>
              <w:t xml:space="preserve">/ </w:t>
            </w:r>
            <w:proofErr w:type="spellStart"/>
            <w:r>
              <w:rPr>
                <w:rFonts w:ascii="Times New Roman" w:hAnsi="Times New Roman"/>
                <w:sz w:val="28"/>
                <w:szCs w:val="28"/>
              </w:rPr>
              <w:t>Thomas</w:t>
            </w:r>
            <w:proofErr w:type="spellEnd"/>
            <w:r>
              <w:rPr>
                <w:rFonts w:ascii="Times New Roman" w:hAnsi="Times New Roman"/>
                <w:sz w:val="28"/>
                <w:szCs w:val="28"/>
              </w:rPr>
              <w:t xml:space="preserve"> </w:t>
            </w:r>
            <w:proofErr w:type="spellStart"/>
            <w:r>
              <w:rPr>
                <w:rFonts w:ascii="Times New Roman" w:hAnsi="Times New Roman"/>
                <w:sz w:val="28"/>
                <w:szCs w:val="28"/>
              </w:rPr>
              <w:t>Scovel</w:t>
            </w:r>
            <w:proofErr w:type="spellEnd"/>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 xml:space="preserve">– </w:t>
            </w:r>
            <w:proofErr w:type="spellStart"/>
            <w:r>
              <w:rPr>
                <w:rFonts w:ascii="Times New Roman" w:hAnsi="Times New Roman"/>
                <w:sz w:val="28"/>
                <w:szCs w:val="28"/>
              </w:rPr>
              <w:t>Oxford</w:t>
            </w:r>
            <w:proofErr w:type="spellEnd"/>
            <w:r>
              <w:rPr>
                <w:rFonts w:ascii="Times New Roman" w:hAnsi="Times New Roman"/>
                <w:sz w:val="28"/>
                <w:szCs w:val="28"/>
              </w:rPr>
              <w:t xml:space="preserve"> </w:t>
            </w:r>
            <w:proofErr w:type="spellStart"/>
            <w:r>
              <w:rPr>
                <w:rFonts w:ascii="Times New Roman" w:hAnsi="Times New Roman"/>
                <w:sz w:val="28"/>
                <w:szCs w:val="28"/>
              </w:rPr>
              <w:t>University</w:t>
            </w:r>
            <w:proofErr w:type="spellEnd"/>
            <w:r>
              <w:rPr>
                <w:rFonts w:ascii="Times New Roman" w:hAnsi="Times New Roman"/>
                <w:sz w:val="28"/>
                <w:szCs w:val="28"/>
              </w:rPr>
              <w:t xml:space="preserve"> </w:t>
            </w:r>
            <w:proofErr w:type="spellStart"/>
            <w:r>
              <w:rPr>
                <w:rFonts w:ascii="Times New Roman" w:hAnsi="Times New Roman"/>
                <w:sz w:val="28"/>
                <w:szCs w:val="28"/>
              </w:rPr>
              <w:t>Press</w:t>
            </w:r>
            <w:proofErr w:type="spellEnd"/>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 xml:space="preserve">2004. – 135 p. </w:t>
            </w:r>
          </w:p>
          <w:p w:rsidR="006A6E70" w:rsidRDefault="006A6E70">
            <w:pPr>
              <w:rPr>
                <w:rFonts w:ascii="Times New Roman" w:hAnsi="Times New Roman"/>
                <w:sz w:val="28"/>
                <w:szCs w:val="28"/>
                <w:lang w:val="en-US"/>
              </w:rPr>
            </w:pPr>
            <w:r>
              <w:rPr>
                <w:rFonts w:ascii="Times New Roman" w:hAnsi="Times New Roman"/>
                <w:sz w:val="28"/>
                <w:szCs w:val="28"/>
                <w:lang w:val="en-US"/>
              </w:rPr>
              <w:t xml:space="preserve">4. </w:t>
            </w:r>
            <w:proofErr w:type="spellStart"/>
            <w:r>
              <w:rPr>
                <w:rFonts w:ascii="Times New Roman" w:hAnsi="Times New Roman"/>
                <w:sz w:val="28"/>
                <w:szCs w:val="28"/>
              </w:rPr>
              <w:t>Skrebnev</w:t>
            </w:r>
            <w:proofErr w:type="spellEnd"/>
            <w:r>
              <w:rPr>
                <w:rFonts w:ascii="Times New Roman" w:hAnsi="Times New Roman"/>
                <w:sz w:val="28"/>
                <w:szCs w:val="28"/>
              </w:rPr>
              <w:t xml:space="preserve"> Y.M. Fundamentals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English</w:t>
            </w:r>
            <w:proofErr w:type="spellEnd"/>
            <w:r>
              <w:rPr>
                <w:rFonts w:ascii="Times New Roman" w:hAnsi="Times New Roman"/>
                <w:sz w:val="28"/>
                <w:szCs w:val="28"/>
              </w:rPr>
              <w:t xml:space="preserve"> </w:t>
            </w:r>
            <w:proofErr w:type="spellStart"/>
            <w:r>
              <w:rPr>
                <w:rFonts w:ascii="Times New Roman" w:hAnsi="Times New Roman"/>
                <w:sz w:val="28"/>
                <w:szCs w:val="28"/>
              </w:rPr>
              <w:t>Stylistics</w:t>
            </w:r>
            <w:proofErr w:type="spellEnd"/>
            <w:r>
              <w:rPr>
                <w:rFonts w:ascii="Times New Roman" w:hAnsi="Times New Roman"/>
                <w:sz w:val="28"/>
                <w:szCs w:val="28"/>
                <w:lang w:val="en-US"/>
              </w:rPr>
              <w:t xml:space="preserve"> </w:t>
            </w:r>
            <w:r>
              <w:rPr>
                <w:rFonts w:ascii="Times New Roman" w:hAnsi="Times New Roman"/>
                <w:sz w:val="28"/>
                <w:szCs w:val="28"/>
              </w:rPr>
              <w:t xml:space="preserve">/ Y.M. </w:t>
            </w:r>
            <w:proofErr w:type="spellStart"/>
            <w:proofErr w:type="gramStart"/>
            <w:r>
              <w:rPr>
                <w:rFonts w:ascii="Times New Roman" w:hAnsi="Times New Roman"/>
                <w:sz w:val="28"/>
                <w:szCs w:val="28"/>
              </w:rPr>
              <w:t>Skrebnev</w:t>
            </w:r>
            <w:proofErr w:type="spellEnd"/>
            <w:r>
              <w:rPr>
                <w:rFonts w:ascii="Times New Roman" w:hAnsi="Times New Roman"/>
                <w:sz w:val="28"/>
                <w:szCs w:val="28"/>
              </w:rPr>
              <w:t xml:space="preserve"> .–</w:t>
            </w:r>
            <w:proofErr w:type="gramEnd"/>
            <w:r>
              <w:rPr>
                <w:rFonts w:ascii="Times New Roman" w:hAnsi="Times New Roman"/>
                <w:sz w:val="28"/>
                <w:szCs w:val="28"/>
              </w:rPr>
              <w:t xml:space="preserve"> M.: </w:t>
            </w:r>
            <w:proofErr w:type="spellStart"/>
            <w:r>
              <w:rPr>
                <w:rFonts w:ascii="Times New Roman" w:hAnsi="Times New Roman"/>
                <w:sz w:val="28"/>
                <w:szCs w:val="28"/>
              </w:rPr>
              <w:t>Astrel</w:t>
            </w:r>
            <w:proofErr w:type="spellEnd"/>
            <w:r>
              <w:rPr>
                <w:rFonts w:ascii="Times New Roman" w:hAnsi="Times New Roman"/>
                <w:sz w:val="28"/>
                <w:szCs w:val="28"/>
              </w:rPr>
              <w:t xml:space="preserve">, 2000. – 224 p. </w:t>
            </w:r>
          </w:p>
          <w:p w:rsidR="006A6E70" w:rsidRDefault="006A6E70">
            <w:pPr>
              <w:rPr>
                <w:rFonts w:ascii="Times New Roman" w:hAnsi="Times New Roman"/>
                <w:sz w:val="28"/>
                <w:szCs w:val="28"/>
                <w:lang w:val="en-US"/>
              </w:rPr>
            </w:pPr>
            <w:r>
              <w:rPr>
                <w:rFonts w:ascii="Times New Roman" w:hAnsi="Times New Roman"/>
                <w:sz w:val="28"/>
                <w:szCs w:val="28"/>
                <w:lang w:val="de-DE"/>
              </w:rPr>
              <w:t xml:space="preserve">5. </w:t>
            </w:r>
            <w:proofErr w:type="spellStart"/>
            <w:r>
              <w:rPr>
                <w:rFonts w:ascii="Times New Roman" w:hAnsi="Times New Roman"/>
                <w:sz w:val="28"/>
                <w:szCs w:val="28"/>
              </w:rPr>
              <w:t>Verdonk</w:t>
            </w:r>
            <w:proofErr w:type="spellEnd"/>
            <w:r>
              <w:rPr>
                <w:rFonts w:ascii="Times New Roman" w:hAnsi="Times New Roman"/>
                <w:sz w:val="28"/>
                <w:szCs w:val="28"/>
              </w:rPr>
              <w:t xml:space="preserve"> </w:t>
            </w:r>
            <w:proofErr w:type="spellStart"/>
            <w:r>
              <w:rPr>
                <w:rFonts w:ascii="Times New Roman" w:hAnsi="Times New Roman"/>
                <w:sz w:val="28"/>
                <w:szCs w:val="28"/>
              </w:rPr>
              <w:t>Peter</w:t>
            </w:r>
            <w:proofErr w:type="spellEnd"/>
            <w:r>
              <w:rPr>
                <w:rFonts w:ascii="Times New Roman" w:hAnsi="Times New Roman"/>
                <w:sz w:val="28"/>
                <w:szCs w:val="28"/>
              </w:rPr>
              <w:t xml:space="preserve"> </w:t>
            </w:r>
            <w:proofErr w:type="spellStart"/>
            <w:r>
              <w:rPr>
                <w:rFonts w:ascii="Times New Roman" w:hAnsi="Times New Roman"/>
                <w:sz w:val="28"/>
                <w:szCs w:val="28"/>
              </w:rPr>
              <w:t>Stylistics</w:t>
            </w:r>
            <w:proofErr w:type="spellEnd"/>
            <w:r>
              <w:rPr>
                <w:rFonts w:ascii="Times New Roman" w:hAnsi="Times New Roman"/>
                <w:sz w:val="28"/>
                <w:szCs w:val="28"/>
              </w:rPr>
              <w:t xml:space="preserve">/ </w:t>
            </w:r>
            <w:proofErr w:type="spellStart"/>
            <w:r>
              <w:rPr>
                <w:rFonts w:ascii="Times New Roman" w:hAnsi="Times New Roman"/>
                <w:sz w:val="28"/>
                <w:szCs w:val="28"/>
              </w:rPr>
              <w:t>Peter</w:t>
            </w:r>
            <w:proofErr w:type="spellEnd"/>
            <w:r>
              <w:rPr>
                <w:rFonts w:ascii="Times New Roman" w:hAnsi="Times New Roman"/>
                <w:sz w:val="28"/>
                <w:szCs w:val="28"/>
              </w:rPr>
              <w:t xml:space="preserve"> </w:t>
            </w:r>
            <w:proofErr w:type="spellStart"/>
            <w:r>
              <w:rPr>
                <w:rFonts w:ascii="Times New Roman" w:hAnsi="Times New Roman"/>
                <w:sz w:val="28"/>
                <w:szCs w:val="28"/>
              </w:rPr>
              <w:t>Verdonk</w:t>
            </w:r>
            <w:proofErr w:type="spellEnd"/>
            <w:r>
              <w:rPr>
                <w:rFonts w:ascii="Times New Roman" w:hAnsi="Times New Roman"/>
                <w:sz w:val="28"/>
                <w:szCs w:val="28"/>
              </w:rPr>
              <w:t xml:space="preserve"> .– </w:t>
            </w:r>
            <w:proofErr w:type="spellStart"/>
            <w:r>
              <w:rPr>
                <w:rFonts w:ascii="Times New Roman" w:hAnsi="Times New Roman"/>
                <w:sz w:val="28"/>
                <w:szCs w:val="28"/>
              </w:rPr>
              <w:t>Oxford</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University</w:t>
            </w:r>
            <w:proofErr w:type="spellEnd"/>
            <w:r>
              <w:rPr>
                <w:rFonts w:ascii="Times New Roman" w:hAnsi="Times New Roman"/>
                <w:sz w:val="28"/>
                <w:szCs w:val="28"/>
              </w:rPr>
              <w:t xml:space="preserve"> </w:t>
            </w:r>
            <w:proofErr w:type="spellStart"/>
            <w:r>
              <w:rPr>
                <w:rFonts w:ascii="Times New Roman" w:hAnsi="Times New Roman"/>
                <w:sz w:val="28"/>
                <w:szCs w:val="28"/>
              </w:rPr>
              <w:t>Press</w:t>
            </w:r>
            <w:proofErr w:type="spellEnd"/>
            <w:r>
              <w:rPr>
                <w:rFonts w:ascii="Times New Roman" w:hAnsi="Times New Roman"/>
                <w:sz w:val="28"/>
                <w:szCs w:val="28"/>
              </w:rPr>
              <w:t>, 2003.– 124 p</w:t>
            </w:r>
          </w:p>
          <w:p w:rsidR="006A6E70" w:rsidRDefault="006A6E70">
            <w:pPr>
              <w:rPr>
                <w:rFonts w:ascii="Times New Roman" w:hAnsi="Times New Roman"/>
                <w:sz w:val="28"/>
                <w:szCs w:val="28"/>
                <w:lang w:val="en-US"/>
              </w:rPr>
            </w:pPr>
            <w:r>
              <w:rPr>
                <w:rStyle w:val="docdata"/>
                <w:color w:val="000000"/>
                <w:sz w:val="28"/>
                <w:szCs w:val="28"/>
                <w:lang w:val="en-US"/>
              </w:rPr>
              <w:t xml:space="preserve">6. </w:t>
            </w:r>
            <w:proofErr w:type="spellStart"/>
            <w:r>
              <w:rPr>
                <w:rStyle w:val="docdata"/>
                <w:color w:val="000000"/>
                <w:sz w:val="28"/>
                <w:szCs w:val="28"/>
              </w:rPr>
              <w:t>Kukharenko</w:t>
            </w:r>
            <w:proofErr w:type="spellEnd"/>
            <w:r>
              <w:rPr>
                <w:rStyle w:val="docdata"/>
                <w:color w:val="000000"/>
                <w:sz w:val="28"/>
                <w:szCs w:val="28"/>
              </w:rPr>
              <w:t xml:space="preserve"> V. A. </w:t>
            </w:r>
            <w:r>
              <w:rPr>
                <w:rFonts w:ascii="Times New Roman" w:hAnsi="Times New Roman"/>
                <w:color w:val="000000"/>
                <w:sz w:val="28"/>
                <w:szCs w:val="28"/>
              </w:rPr>
              <w:t xml:space="preserve">A </w:t>
            </w:r>
            <w:proofErr w:type="spellStart"/>
            <w:r>
              <w:rPr>
                <w:rFonts w:ascii="Times New Roman" w:hAnsi="Times New Roman"/>
                <w:color w:val="000000"/>
                <w:sz w:val="28"/>
                <w:szCs w:val="28"/>
              </w:rPr>
              <w:t>book</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of</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practice</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in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stylistics</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Vinnytsia</w:t>
            </w:r>
            <w:proofErr w:type="spellEnd"/>
            <w:r>
              <w:rPr>
                <w:rFonts w:ascii="Times New Roman" w:hAnsi="Times New Roman"/>
                <w:color w:val="000000"/>
                <w:sz w:val="28"/>
                <w:szCs w:val="28"/>
              </w:rPr>
              <w:t>:</w:t>
            </w:r>
            <w:proofErr w:type="spellStart"/>
            <w:r>
              <w:rPr>
                <w:rFonts w:ascii="Times New Roman" w:hAnsi="Times New Roman"/>
                <w:color w:val="000000"/>
                <w:sz w:val="28"/>
                <w:szCs w:val="28"/>
              </w:rPr>
              <w:t> Nov</w:t>
            </w:r>
            <w:proofErr w:type="spellEnd"/>
            <w:r>
              <w:rPr>
                <w:rFonts w:ascii="Times New Roman" w:hAnsi="Times New Roman"/>
                <w:color w:val="000000"/>
                <w:sz w:val="28"/>
                <w:szCs w:val="28"/>
              </w:rPr>
              <w:t xml:space="preserve">a </w:t>
            </w:r>
            <w:proofErr w:type="spellStart"/>
            <w:r>
              <w:rPr>
                <w:rFonts w:ascii="Times New Roman" w:hAnsi="Times New Roman"/>
                <w:color w:val="000000"/>
                <w:sz w:val="28"/>
                <w:szCs w:val="28"/>
              </w:rPr>
              <w:t>Knyga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Publishers</w:t>
            </w:r>
            <w:proofErr w:type="spellEnd"/>
            <w:r>
              <w:rPr>
                <w:rFonts w:ascii="Times New Roman" w:hAnsi="Times New Roman"/>
                <w:color w:val="000000"/>
                <w:sz w:val="28"/>
                <w:szCs w:val="28"/>
              </w:rPr>
              <w:t>, 2000. — 160 p.</w:t>
            </w:r>
          </w:p>
          <w:p w:rsidR="006A6E70" w:rsidRDefault="006A6E70">
            <w:pPr>
              <w:ind w:firstLine="644"/>
              <w:jc w:val="both"/>
              <w:rPr>
                <w:rFonts w:ascii="Times New Roman" w:hAnsi="Times New Roman"/>
                <w:sz w:val="28"/>
                <w:szCs w:val="28"/>
                <w:lang w:val="en-US"/>
              </w:rPr>
            </w:pPr>
          </w:p>
          <w:p w:rsidR="006A6E70" w:rsidRDefault="006A6E70">
            <w:pPr>
              <w:ind w:firstLine="644"/>
              <w:jc w:val="both"/>
              <w:rPr>
                <w:rFonts w:ascii="Times New Roman" w:hAnsi="Times New Roman"/>
                <w:sz w:val="28"/>
                <w:szCs w:val="28"/>
                <w:lang w:val="en-US"/>
              </w:rPr>
            </w:pPr>
          </w:p>
        </w:tc>
      </w:tr>
      <w:tr w:rsidR="006A6E70" w:rsidTr="009B1653">
        <w:tc>
          <w:tcPr>
            <w:tcW w:w="2855" w:type="dxa"/>
            <w:tcBorders>
              <w:top w:val="single" w:sz="4" w:space="0" w:color="auto"/>
              <w:left w:val="single" w:sz="4" w:space="0" w:color="auto"/>
              <w:bottom w:val="single" w:sz="4" w:space="0" w:color="auto"/>
              <w:right w:val="single" w:sz="4" w:space="0" w:color="auto"/>
            </w:tcBorders>
            <w:hideMark/>
          </w:tcPr>
          <w:p w:rsidR="006A6E70" w:rsidRDefault="006A6E70">
            <w:pPr>
              <w:jc w:val="both"/>
              <w:rPr>
                <w:rFonts w:ascii="Times New Roman" w:hAnsi="Times New Roman"/>
                <w:sz w:val="28"/>
                <w:lang w:val="en-US"/>
              </w:rPr>
            </w:pPr>
            <w:r>
              <w:rPr>
                <w:rFonts w:ascii="Times New Roman" w:hAnsi="Times New Roman"/>
                <w:sz w:val="28"/>
                <w:lang w:val="en-US"/>
              </w:rPr>
              <w:lastRenderedPageBreak/>
              <w:t>SUBJECT’S PASSING FORM</w:t>
            </w:r>
          </w:p>
        </w:tc>
        <w:tc>
          <w:tcPr>
            <w:tcW w:w="6490" w:type="dxa"/>
            <w:tcBorders>
              <w:top w:val="single" w:sz="4" w:space="0" w:color="auto"/>
              <w:left w:val="single" w:sz="4" w:space="0" w:color="auto"/>
              <w:bottom w:val="single" w:sz="4" w:space="0" w:color="auto"/>
              <w:right w:val="single" w:sz="4" w:space="0" w:color="auto"/>
            </w:tcBorders>
            <w:hideMark/>
          </w:tcPr>
          <w:p w:rsidR="006A6E70" w:rsidRDefault="006A6E70">
            <w:pPr>
              <w:jc w:val="both"/>
              <w:rPr>
                <w:rFonts w:ascii="Times New Roman" w:hAnsi="Times New Roman"/>
                <w:sz w:val="28"/>
                <w:lang w:val="en-US"/>
              </w:rPr>
            </w:pPr>
            <w:r>
              <w:rPr>
                <w:rFonts w:ascii="Times New Roman" w:hAnsi="Times New Roman"/>
                <w:sz w:val="28"/>
                <w:lang w:val="en-US"/>
              </w:rPr>
              <w:t>Exam</w:t>
            </w:r>
          </w:p>
        </w:tc>
      </w:tr>
      <w:tr w:rsidR="006A6E70" w:rsidTr="009B1653">
        <w:tc>
          <w:tcPr>
            <w:tcW w:w="2855" w:type="dxa"/>
            <w:tcBorders>
              <w:top w:val="single" w:sz="4" w:space="0" w:color="auto"/>
              <w:left w:val="single" w:sz="4" w:space="0" w:color="auto"/>
              <w:bottom w:val="single" w:sz="4" w:space="0" w:color="auto"/>
              <w:right w:val="single" w:sz="4" w:space="0" w:color="auto"/>
            </w:tcBorders>
            <w:hideMark/>
          </w:tcPr>
          <w:p w:rsidR="006A6E70" w:rsidRDefault="006A6E70">
            <w:pPr>
              <w:jc w:val="both"/>
              <w:rPr>
                <w:rFonts w:ascii="Times New Roman" w:hAnsi="Times New Roman"/>
                <w:sz w:val="28"/>
                <w:lang w:val="en-US"/>
              </w:rPr>
            </w:pPr>
            <w:r>
              <w:rPr>
                <w:rFonts w:ascii="Times New Roman" w:hAnsi="Times New Roman"/>
                <w:sz w:val="28"/>
                <w:lang w:val="en-US"/>
              </w:rPr>
              <w:t>PROGRAMME AUTHOR / TEACHER</w:t>
            </w:r>
          </w:p>
        </w:tc>
        <w:tc>
          <w:tcPr>
            <w:tcW w:w="6490" w:type="dxa"/>
            <w:tcBorders>
              <w:top w:val="single" w:sz="4" w:space="0" w:color="auto"/>
              <w:left w:val="single" w:sz="4" w:space="0" w:color="auto"/>
              <w:bottom w:val="single" w:sz="4" w:space="0" w:color="auto"/>
              <w:right w:val="single" w:sz="4" w:space="0" w:color="auto"/>
            </w:tcBorders>
            <w:hideMark/>
          </w:tcPr>
          <w:p w:rsidR="006A6E70" w:rsidRDefault="006A6E70">
            <w:pPr>
              <w:jc w:val="both"/>
              <w:rPr>
                <w:rFonts w:ascii="Times New Roman" w:hAnsi="Times New Roman"/>
                <w:sz w:val="28"/>
                <w:lang w:val="en-US"/>
              </w:rPr>
            </w:pPr>
            <w:r>
              <w:rPr>
                <w:rFonts w:ascii="Times New Roman" w:hAnsi="Times New Roman"/>
                <w:sz w:val="28"/>
                <w:lang w:val="en-US"/>
              </w:rPr>
              <w:t xml:space="preserve">Vita </w:t>
            </w:r>
            <w:proofErr w:type="spellStart"/>
            <w:r>
              <w:rPr>
                <w:rFonts w:ascii="Times New Roman" w:hAnsi="Times New Roman"/>
                <w:sz w:val="28"/>
                <w:lang w:val="en-US"/>
              </w:rPr>
              <w:t>Sternichuk</w:t>
            </w:r>
            <w:proofErr w:type="spellEnd"/>
            <w:r>
              <w:rPr>
                <w:rFonts w:ascii="Times New Roman" w:hAnsi="Times New Roman"/>
                <w:sz w:val="28"/>
                <w:lang w:val="en-US"/>
              </w:rPr>
              <w:t>, Ph.D., Associate Professor</w:t>
            </w:r>
          </w:p>
        </w:tc>
      </w:tr>
    </w:tbl>
    <w:p w:rsidR="009B1653" w:rsidRDefault="009B1653" w:rsidP="009B1653">
      <w:pPr>
        <w:spacing w:after="0" w:line="240" w:lineRule="auto"/>
        <w:jc w:val="center"/>
        <w:rPr>
          <w:rFonts w:ascii="Times New Roman" w:hAnsi="Times New Roman"/>
          <w:b/>
          <w:sz w:val="30"/>
          <w:szCs w:val="30"/>
          <w:lang w:val="en-GB"/>
        </w:rPr>
      </w:pPr>
    </w:p>
    <w:p w:rsidR="009B1653" w:rsidRDefault="009B1653" w:rsidP="009B1653">
      <w:pPr>
        <w:spacing w:after="0" w:line="240" w:lineRule="auto"/>
        <w:jc w:val="center"/>
        <w:rPr>
          <w:rFonts w:ascii="Times New Roman" w:eastAsiaTheme="minorEastAsia" w:hAnsi="Times New Roman"/>
          <w:b/>
          <w:sz w:val="30"/>
          <w:szCs w:val="30"/>
          <w:lang w:val="en-GB"/>
        </w:rPr>
      </w:pPr>
      <w:r>
        <w:rPr>
          <w:rFonts w:ascii="Times New Roman" w:hAnsi="Times New Roman"/>
          <w:b/>
          <w:sz w:val="30"/>
          <w:szCs w:val="30"/>
          <w:lang w:val="en-GB"/>
        </w:rPr>
        <w:t>COMPUTATIONAL LINGUISTICS AND TRANSLATION TECHNOLOGY</w:t>
      </w:r>
    </w:p>
    <w:p w:rsidR="009B1653" w:rsidRDefault="009B1653" w:rsidP="009B1653">
      <w:pPr>
        <w:spacing w:after="0" w:line="240" w:lineRule="auto"/>
        <w:jc w:val="center"/>
        <w:rPr>
          <w:rFonts w:ascii="Times New Roman" w:hAnsi="Times New Roman"/>
          <w:lang w:val="en-GB"/>
        </w:rPr>
      </w:pPr>
    </w:p>
    <w:tbl>
      <w:tblPr>
        <w:tblStyle w:val="a3"/>
        <w:tblW w:w="0" w:type="auto"/>
        <w:tblLook w:val="04A0" w:firstRow="1" w:lastRow="0" w:firstColumn="1" w:lastColumn="0" w:noHBand="0" w:noVBand="1"/>
      </w:tblPr>
      <w:tblGrid>
        <w:gridCol w:w="2865"/>
        <w:gridCol w:w="6706"/>
      </w:tblGrid>
      <w:tr w:rsidR="009B1653" w:rsidTr="0005663C">
        <w:tc>
          <w:tcPr>
            <w:tcW w:w="2900" w:type="dxa"/>
            <w:tcBorders>
              <w:top w:val="single" w:sz="4" w:space="0" w:color="auto"/>
              <w:left w:val="single" w:sz="4" w:space="0" w:color="auto"/>
              <w:bottom w:val="single" w:sz="4" w:space="0" w:color="auto"/>
              <w:right w:val="single" w:sz="4" w:space="0" w:color="auto"/>
            </w:tcBorders>
            <w:hideMark/>
          </w:tcPr>
          <w:p w:rsidR="009B1653" w:rsidRDefault="009B1653" w:rsidP="0005663C">
            <w:pPr>
              <w:jc w:val="both"/>
              <w:rPr>
                <w:rFonts w:ascii="Times New Roman" w:hAnsi="Times New Roman"/>
                <w:sz w:val="28"/>
                <w:lang w:val="en-GB"/>
              </w:rPr>
            </w:pPr>
            <w:r>
              <w:rPr>
                <w:rFonts w:ascii="Times New Roman" w:hAnsi="Times New Roman"/>
                <w:sz w:val="28"/>
                <w:lang w:val="en-GB"/>
              </w:rPr>
              <w:t>CLASS TYPE</w:t>
            </w:r>
          </w:p>
        </w:tc>
        <w:tc>
          <w:tcPr>
            <w:tcW w:w="6729" w:type="dxa"/>
            <w:tcBorders>
              <w:top w:val="single" w:sz="4" w:space="0" w:color="auto"/>
              <w:left w:val="single" w:sz="4" w:space="0" w:color="auto"/>
              <w:bottom w:val="single" w:sz="4" w:space="0" w:color="auto"/>
              <w:right w:val="single" w:sz="4" w:space="0" w:color="auto"/>
            </w:tcBorders>
            <w:hideMark/>
          </w:tcPr>
          <w:p w:rsidR="009B1653" w:rsidRDefault="009B1653" w:rsidP="0005663C">
            <w:pPr>
              <w:jc w:val="both"/>
              <w:rPr>
                <w:rFonts w:ascii="Times New Roman" w:hAnsi="Times New Roman"/>
                <w:sz w:val="28"/>
                <w:lang w:val="en-GB"/>
              </w:rPr>
            </w:pPr>
            <w:r>
              <w:rPr>
                <w:rFonts w:ascii="Times New Roman" w:hAnsi="Times New Roman"/>
                <w:sz w:val="28"/>
                <w:lang w:val="en-GB"/>
              </w:rPr>
              <w:t>Class</w:t>
            </w:r>
          </w:p>
        </w:tc>
      </w:tr>
      <w:tr w:rsidR="009B1653" w:rsidTr="0005663C">
        <w:tc>
          <w:tcPr>
            <w:tcW w:w="2900" w:type="dxa"/>
            <w:tcBorders>
              <w:top w:val="single" w:sz="4" w:space="0" w:color="auto"/>
              <w:left w:val="single" w:sz="4" w:space="0" w:color="auto"/>
              <w:bottom w:val="single" w:sz="4" w:space="0" w:color="auto"/>
              <w:right w:val="single" w:sz="4" w:space="0" w:color="auto"/>
            </w:tcBorders>
            <w:hideMark/>
          </w:tcPr>
          <w:p w:rsidR="009B1653" w:rsidRDefault="009B1653" w:rsidP="0005663C">
            <w:pPr>
              <w:jc w:val="both"/>
              <w:rPr>
                <w:rFonts w:ascii="Times New Roman" w:hAnsi="Times New Roman"/>
                <w:sz w:val="28"/>
                <w:lang w:val="en-GB"/>
              </w:rPr>
            </w:pPr>
            <w:r>
              <w:rPr>
                <w:rFonts w:ascii="Times New Roman" w:hAnsi="Times New Roman"/>
                <w:sz w:val="28"/>
                <w:lang w:val="en-GB"/>
              </w:rPr>
              <w:t>DEPARTMENT</w:t>
            </w:r>
          </w:p>
        </w:tc>
        <w:tc>
          <w:tcPr>
            <w:tcW w:w="6729" w:type="dxa"/>
            <w:tcBorders>
              <w:top w:val="single" w:sz="4" w:space="0" w:color="auto"/>
              <w:left w:val="single" w:sz="4" w:space="0" w:color="auto"/>
              <w:bottom w:val="single" w:sz="4" w:space="0" w:color="auto"/>
              <w:right w:val="single" w:sz="4" w:space="0" w:color="auto"/>
            </w:tcBorders>
            <w:hideMark/>
          </w:tcPr>
          <w:p w:rsidR="009B1653" w:rsidRDefault="009B1653" w:rsidP="0005663C">
            <w:pPr>
              <w:jc w:val="both"/>
              <w:rPr>
                <w:rFonts w:ascii="Times New Roman" w:hAnsi="Times New Roman"/>
                <w:sz w:val="28"/>
                <w:lang w:val="en-GB"/>
              </w:rPr>
            </w:pPr>
            <w:r>
              <w:rPr>
                <w:rFonts w:ascii="Times New Roman" w:hAnsi="Times New Roman"/>
                <w:sz w:val="28"/>
                <w:lang w:val="en-GB"/>
              </w:rPr>
              <w:t>Department of Foreign and Ukrainian Philology</w:t>
            </w:r>
          </w:p>
        </w:tc>
      </w:tr>
      <w:tr w:rsidR="009B1653" w:rsidTr="0005663C">
        <w:tc>
          <w:tcPr>
            <w:tcW w:w="2900" w:type="dxa"/>
            <w:tcBorders>
              <w:top w:val="single" w:sz="4" w:space="0" w:color="auto"/>
              <w:left w:val="single" w:sz="4" w:space="0" w:color="auto"/>
              <w:bottom w:val="single" w:sz="4" w:space="0" w:color="auto"/>
              <w:right w:val="single" w:sz="4" w:space="0" w:color="auto"/>
            </w:tcBorders>
            <w:hideMark/>
          </w:tcPr>
          <w:p w:rsidR="009B1653" w:rsidRDefault="009B1653" w:rsidP="0005663C">
            <w:pPr>
              <w:jc w:val="both"/>
              <w:rPr>
                <w:rFonts w:ascii="Times New Roman" w:hAnsi="Times New Roman"/>
                <w:sz w:val="28"/>
                <w:lang w:val="en-GB"/>
              </w:rPr>
            </w:pPr>
            <w:r>
              <w:rPr>
                <w:rFonts w:ascii="Times New Roman" w:hAnsi="Times New Roman"/>
                <w:sz w:val="28"/>
                <w:lang w:val="en-GB"/>
              </w:rPr>
              <w:t>ECTS POINTS</w:t>
            </w:r>
          </w:p>
        </w:tc>
        <w:tc>
          <w:tcPr>
            <w:tcW w:w="6729" w:type="dxa"/>
            <w:tcBorders>
              <w:top w:val="single" w:sz="4" w:space="0" w:color="auto"/>
              <w:left w:val="single" w:sz="4" w:space="0" w:color="auto"/>
              <w:bottom w:val="single" w:sz="4" w:space="0" w:color="auto"/>
              <w:right w:val="single" w:sz="4" w:space="0" w:color="auto"/>
            </w:tcBorders>
            <w:hideMark/>
          </w:tcPr>
          <w:p w:rsidR="009B1653" w:rsidRDefault="009B1653" w:rsidP="0005663C">
            <w:pPr>
              <w:jc w:val="both"/>
              <w:rPr>
                <w:rFonts w:ascii="Times New Roman" w:hAnsi="Times New Roman"/>
                <w:sz w:val="28"/>
                <w:lang w:val="en-GB"/>
              </w:rPr>
            </w:pPr>
            <w:r>
              <w:rPr>
                <w:rFonts w:ascii="Times New Roman" w:hAnsi="Times New Roman"/>
                <w:sz w:val="28"/>
                <w:lang w:val="en-GB"/>
              </w:rPr>
              <w:t>3 ECTS</w:t>
            </w:r>
          </w:p>
        </w:tc>
      </w:tr>
      <w:tr w:rsidR="009B1653" w:rsidTr="0005663C">
        <w:tc>
          <w:tcPr>
            <w:tcW w:w="2900" w:type="dxa"/>
            <w:tcBorders>
              <w:top w:val="single" w:sz="4" w:space="0" w:color="auto"/>
              <w:left w:val="single" w:sz="4" w:space="0" w:color="auto"/>
              <w:bottom w:val="single" w:sz="4" w:space="0" w:color="auto"/>
              <w:right w:val="single" w:sz="4" w:space="0" w:color="auto"/>
            </w:tcBorders>
            <w:hideMark/>
          </w:tcPr>
          <w:p w:rsidR="009B1653" w:rsidRDefault="009B1653" w:rsidP="0005663C">
            <w:pPr>
              <w:jc w:val="both"/>
              <w:rPr>
                <w:rFonts w:ascii="Times New Roman" w:hAnsi="Times New Roman"/>
                <w:sz w:val="28"/>
                <w:lang w:val="en-GB"/>
              </w:rPr>
            </w:pPr>
            <w:r>
              <w:rPr>
                <w:rFonts w:ascii="Times New Roman" w:hAnsi="Times New Roman"/>
                <w:sz w:val="28"/>
                <w:lang w:val="en-GB"/>
              </w:rPr>
              <w:t>Effects of education process</w:t>
            </w:r>
          </w:p>
        </w:tc>
        <w:tc>
          <w:tcPr>
            <w:tcW w:w="6729" w:type="dxa"/>
            <w:tcBorders>
              <w:top w:val="single" w:sz="4" w:space="0" w:color="auto"/>
              <w:left w:val="single" w:sz="4" w:space="0" w:color="auto"/>
              <w:bottom w:val="single" w:sz="4" w:space="0" w:color="auto"/>
              <w:right w:val="single" w:sz="4" w:space="0" w:color="auto"/>
            </w:tcBorders>
            <w:hideMark/>
          </w:tcPr>
          <w:p w:rsidR="009B1653" w:rsidRDefault="0005663C" w:rsidP="0005663C">
            <w:pPr>
              <w:jc w:val="both"/>
              <w:rPr>
                <w:rFonts w:ascii="Times New Roman" w:hAnsi="Times New Roman"/>
                <w:sz w:val="28"/>
                <w:szCs w:val="28"/>
                <w:lang w:val="en-GB"/>
              </w:rPr>
            </w:pPr>
            <w:hyperlink r:id="rId9" w:history="1">
              <w:r w:rsidR="009B1653">
                <w:rPr>
                  <w:rStyle w:val="a4"/>
                  <w:rFonts w:ascii="Times New Roman" w:hAnsi="Times New Roman"/>
                  <w:sz w:val="28"/>
                  <w:szCs w:val="28"/>
                  <w:lang w:val="en-GB"/>
                </w:rPr>
                <w:t>The principal objective</w:t>
              </w:r>
            </w:hyperlink>
            <w:r w:rsidR="009B1653">
              <w:rPr>
                <w:rFonts w:ascii="Times New Roman" w:hAnsi="Times New Roman"/>
                <w:sz w:val="28"/>
                <w:szCs w:val="28"/>
                <w:lang w:val="en-GB"/>
              </w:rPr>
              <w:t> of this study programme is </w:t>
            </w:r>
            <w:hyperlink r:id="rId10" w:history="1">
              <w:r w:rsidR="009B1653">
                <w:rPr>
                  <w:rStyle w:val="a4"/>
                  <w:rFonts w:ascii="Times New Roman" w:hAnsi="Times New Roman"/>
                  <w:sz w:val="28"/>
                  <w:szCs w:val="28"/>
                  <w:lang w:val="en-GB"/>
                </w:rPr>
                <w:t>to introduce the main concepts</w:t>
              </w:r>
            </w:hyperlink>
            <w:r w:rsidR="009B1653">
              <w:rPr>
                <w:rFonts w:ascii="Times New Roman" w:hAnsi="Times New Roman"/>
                <w:sz w:val="28"/>
                <w:szCs w:val="28"/>
                <w:lang w:val="en-GB"/>
              </w:rPr>
              <w:t xml:space="preserve">, ideas, approaches and methods of computational linguistics, key theories, models and algorithms of data description in linguistic systems, aspects of information retrieval and text data mining, problems of automatic speech analysis, recognition and synthesis as well as language technologies, to acquire practical linguistic skills using available software products of computational linguistics, to master the skills of adequate translation, scientific and technical texts editing in writing and by means of  available translation technologies, to form the core skills and abilities necessary for the effective use of modern information technologies in one’s future </w:t>
            </w:r>
            <w:proofErr w:type="spellStart"/>
            <w:r w:rsidR="009B1653">
              <w:rPr>
                <w:rFonts w:ascii="Times New Roman" w:hAnsi="Times New Roman"/>
                <w:sz w:val="28"/>
                <w:szCs w:val="28"/>
                <w:lang w:val="en-GB"/>
              </w:rPr>
              <w:t>ocupation</w:t>
            </w:r>
            <w:proofErr w:type="spellEnd"/>
            <w:r w:rsidR="009B1653">
              <w:rPr>
                <w:rFonts w:ascii="Times New Roman" w:hAnsi="Times New Roman"/>
                <w:sz w:val="28"/>
                <w:szCs w:val="28"/>
                <w:lang w:val="en-GB"/>
              </w:rPr>
              <w:t>.</w:t>
            </w:r>
          </w:p>
          <w:p w:rsidR="009B1653" w:rsidRDefault="009B1653" w:rsidP="0005663C">
            <w:pPr>
              <w:ind w:firstLine="219"/>
              <w:jc w:val="both"/>
              <w:rPr>
                <w:rFonts w:ascii="Times New Roman" w:hAnsi="Times New Roman"/>
                <w:sz w:val="28"/>
                <w:szCs w:val="28"/>
                <w:lang w:val="en-GB"/>
              </w:rPr>
            </w:pPr>
            <w:r>
              <w:rPr>
                <w:rFonts w:ascii="Times New Roman" w:hAnsi="Times New Roman"/>
                <w:sz w:val="28"/>
                <w:szCs w:val="28"/>
                <w:lang w:val="en-GB"/>
              </w:rPr>
              <w:t>The course is aimed at:</w:t>
            </w:r>
          </w:p>
          <w:p w:rsidR="009B1653" w:rsidRDefault="009B1653" w:rsidP="0005663C">
            <w:pPr>
              <w:ind w:firstLine="219"/>
              <w:jc w:val="both"/>
              <w:rPr>
                <w:rFonts w:ascii="Times New Roman" w:hAnsi="Times New Roman"/>
                <w:sz w:val="28"/>
                <w:szCs w:val="28"/>
                <w:lang w:val="en-GB"/>
              </w:rPr>
            </w:pPr>
            <w:r>
              <w:rPr>
                <w:rFonts w:ascii="Times New Roman" w:hAnsi="Times New Roman"/>
                <w:sz w:val="28"/>
                <w:szCs w:val="28"/>
                <w:lang w:val="en-GB"/>
              </w:rPr>
              <w:t>- laying down basic theoretical knowledge about language and speech from the standpoint of computational linguistics;</w:t>
            </w:r>
          </w:p>
          <w:p w:rsidR="009B1653" w:rsidRDefault="009B1653" w:rsidP="0005663C">
            <w:pPr>
              <w:ind w:firstLine="219"/>
              <w:jc w:val="both"/>
              <w:rPr>
                <w:rFonts w:ascii="Times New Roman" w:hAnsi="Times New Roman"/>
                <w:sz w:val="28"/>
                <w:szCs w:val="28"/>
                <w:lang w:val="en-GB"/>
              </w:rPr>
            </w:pPr>
            <w:r>
              <w:rPr>
                <w:rFonts w:ascii="Times New Roman" w:hAnsi="Times New Roman"/>
                <w:sz w:val="28"/>
                <w:szCs w:val="28"/>
                <w:lang w:val="en-GB"/>
              </w:rPr>
              <w:t>- introducing students to typical methods and algorithms for solving linguistic problems in computer systems;</w:t>
            </w:r>
          </w:p>
          <w:p w:rsidR="009B1653" w:rsidRDefault="009B1653" w:rsidP="0005663C">
            <w:pPr>
              <w:ind w:firstLine="219"/>
              <w:jc w:val="both"/>
              <w:rPr>
                <w:rFonts w:ascii="Times New Roman" w:hAnsi="Times New Roman"/>
                <w:sz w:val="28"/>
                <w:szCs w:val="28"/>
                <w:lang w:val="en-GB"/>
              </w:rPr>
            </w:pPr>
            <w:r>
              <w:rPr>
                <w:rFonts w:ascii="Times New Roman" w:hAnsi="Times New Roman"/>
                <w:sz w:val="28"/>
                <w:szCs w:val="28"/>
                <w:lang w:val="en-GB"/>
              </w:rPr>
              <w:t>- developing skills for working with special software tools for automated text processing;</w:t>
            </w:r>
          </w:p>
          <w:p w:rsidR="009B1653" w:rsidRDefault="009B1653" w:rsidP="0005663C">
            <w:pPr>
              <w:ind w:firstLine="219"/>
              <w:jc w:val="both"/>
              <w:rPr>
                <w:rFonts w:ascii="Times New Roman" w:hAnsi="Times New Roman"/>
                <w:sz w:val="28"/>
                <w:szCs w:val="28"/>
                <w:lang w:val="en-GB"/>
              </w:rPr>
            </w:pPr>
            <w:r>
              <w:rPr>
                <w:rFonts w:ascii="Times New Roman" w:hAnsi="Times New Roman"/>
                <w:sz w:val="28"/>
                <w:szCs w:val="28"/>
                <w:lang w:val="en-GB"/>
              </w:rPr>
              <w:t xml:space="preserve">- </w:t>
            </w:r>
            <w:proofErr w:type="gramStart"/>
            <w:r>
              <w:rPr>
                <w:rFonts w:ascii="Times New Roman" w:hAnsi="Times New Roman"/>
                <w:sz w:val="28"/>
                <w:szCs w:val="28"/>
                <w:lang w:val="en-GB"/>
              </w:rPr>
              <w:t>organization</w:t>
            </w:r>
            <w:proofErr w:type="gramEnd"/>
            <w:r>
              <w:rPr>
                <w:rFonts w:ascii="Times New Roman" w:hAnsi="Times New Roman"/>
                <w:sz w:val="28"/>
                <w:szCs w:val="28"/>
                <w:lang w:val="en-GB"/>
              </w:rPr>
              <w:t xml:space="preserve"> of translation practice using available machine translation systems and services.</w:t>
            </w:r>
          </w:p>
        </w:tc>
      </w:tr>
      <w:tr w:rsidR="009B1653" w:rsidTr="0005663C">
        <w:tc>
          <w:tcPr>
            <w:tcW w:w="2900" w:type="dxa"/>
            <w:tcBorders>
              <w:top w:val="single" w:sz="4" w:space="0" w:color="auto"/>
              <w:left w:val="single" w:sz="4" w:space="0" w:color="auto"/>
              <w:bottom w:val="single" w:sz="4" w:space="0" w:color="auto"/>
              <w:right w:val="single" w:sz="4" w:space="0" w:color="auto"/>
            </w:tcBorders>
            <w:hideMark/>
          </w:tcPr>
          <w:p w:rsidR="009B1653" w:rsidRDefault="009B1653" w:rsidP="0005663C">
            <w:pPr>
              <w:jc w:val="both"/>
              <w:rPr>
                <w:rFonts w:ascii="Times New Roman" w:hAnsi="Times New Roman"/>
                <w:sz w:val="28"/>
                <w:lang w:val="en-GB"/>
              </w:rPr>
            </w:pPr>
            <w:r>
              <w:rPr>
                <w:rFonts w:ascii="Times New Roman" w:hAnsi="Times New Roman"/>
                <w:sz w:val="28"/>
                <w:lang w:val="en-GB"/>
              </w:rPr>
              <w:t>LECTURE TOPICS</w:t>
            </w:r>
          </w:p>
        </w:tc>
        <w:tc>
          <w:tcPr>
            <w:tcW w:w="6729" w:type="dxa"/>
            <w:tcBorders>
              <w:top w:val="single" w:sz="4" w:space="0" w:color="auto"/>
              <w:left w:val="single" w:sz="4" w:space="0" w:color="auto"/>
              <w:bottom w:val="single" w:sz="4" w:space="0" w:color="auto"/>
              <w:right w:val="single" w:sz="4" w:space="0" w:color="auto"/>
            </w:tcBorders>
            <w:hideMark/>
          </w:tcPr>
          <w:p w:rsidR="009B1653" w:rsidRDefault="009B1653" w:rsidP="0005663C">
            <w:pPr>
              <w:jc w:val="both"/>
              <w:rPr>
                <w:rFonts w:ascii="Times New Roman" w:hAnsi="Times New Roman"/>
                <w:sz w:val="28"/>
                <w:szCs w:val="28"/>
                <w:lang w:val="en-GB"/>
              </w:rPr>
            </w:pPr>
            <w:r>
              <w:rPr>
                <w:rFonts w:ascii="Times New Roman" w:hAnsi="Times New Roman"/>
                <w:sz w:val="28"/>
                <w:szCs w:val="28"/>
                <w:lang w:val="en-GB"/>
              </w:rPr>
              <w:t xml:space="preserve">Computational Linguistics as a science. The objectives of Computational Linguistics. Practical tasks of </w:t>
            </w:r>
            <w:r>
              <w:rPr>
                <w:rFonts w:ascii="Times New Roman" w:hAnsi="Times New Roman"/>
                <w:sz w:val="28"/>
                <w:szCs w:val="28"/>
                <w:lang w:val="en-GB"/>
              </w:rPr>
              <w:lastRenderedPageBreak/>
              <w:t>Computational Linguistics. Linguistic aspects of Human-Machine Interaction. Products of Computational Linguistics. Machine Translation. Computer-Assisted Translation.  Translation Memories. Cloud Services. Desktop Applications. Innovations in Computational Linguistics and Machine Translation.</w:t>
            </w:r>
            <w:r>
              <w:rPr>
                <w:color w:val="000000"/>
                <w:lang w:val="en-GB"/>
              </w:rPr>
              <w:t xml:space="preserve"> </w:t>
            </w:r>
          </w:p>
        </w:tc>
      </w:tr>
      <w:tr w:rsidR="009B1653" w:rsidTr="0005663C">
        <w:trPr>
          <w:trHeight w:val="898"/>
        </w:trPr>
        <w:tc>
          <w:tcPr>
            <w:tcW w:w="2900" w:type="dxa"/>
            <w:tcBorders>
              <w:top w:val="single" w:sz="4" w:space="0" w:color="auto"/>
              <w:left w:val="single" w:sz="4" w:space="0" w:color="auto"/>
              <w:bottom w:val="single" w:sz="4" w:space="0" w:color="auto"/>
              <w:right w:val="single" w:sz="4" w:space="0" w:color="auto"/>
            </w:tcBorders>
          </w:tcPr>
          <w:p w:rsidR="009B1653" w:rsidRDefault="009B1653" w:rsidP="0005663C">
            <w:pPr>
              <w:jc w:val="both"/>
              <w:rPr>
                <w:rFonts w:ascii="Times New Roman" w:hAnsi="Times New Roman"/>
                <w:sz w:val="28"/>
                <w:lang w:val="en-GB"/>
              </w:rPr>
            </w:pPr>
            <w:r>
              <w:rPr>
                <w:rFonts w:ascii="Times New Roman" w:hAnsi="Times New Roman"/>
                <w:sz w:val="28"/>
                <w:lang w:val="en-GB"/>
              </w:rPr>
              <w:lastRenderedPageBreak/>
              <w:t>LITERATURE</w:t>
            </w:r>
          </w:p>
          <w:p w:rsidR="009B1653" w:rsidRDefault="009B1653" w:rsidP="0005663C">
            <w:pPr>
              <w:jc w:val="both"/>
              <w:rPr>
                <w:rFonts w:ascii="Times New Roman" w:hAnsi="Times New Roman"/>
                <w:sz w:val="28"/>
                <w:lang w:val="en-GB"/>
              </w:rPr>
            </w:pPr>
          </w:p>
        </w:tc>
        <w:tc>
          <w:tcPr>
            <w:tcW w:w="6729" w:type="dxa"/>
            <w:tcBorders>
              <w:top w:val="single" w:sz="4" w:space="0" w:color="auto"/>
              <w:left w:val="single" w:sz="4" w:space="0" w:color="auto"/>
              <w:bottom w:val="single" w:sz="4" w:space="0" w:color="auto"/>
              <w:right w:val="single" w:sz="4" w:space="0" w:color="auto"/>
            </w:tcBorders>
            <w:hideMark/>
          </w:tcPr>
          <w:p w:rsidR="009B1653"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Artetxe</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Mikel</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Gorka</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Labaka</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Eneko</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Agirre</w:t>
            </w:r>
            <w:proofErr w:type="spellEnd"/>
            <w:r>
              <w:rPr>
                <w:rFonts w:ascii="Times New Roman" w:hAnsi="Times New Roman" w:cs="Times New Roman"/>
                <w:sz w:val="28"/>
                <w:szCs w:val="28"/>
                <w:lang w:val="en-GB"/>
              </w:rPr>
              <w:t xml:space="preserve"> &amp; </w:t>
            </w:r>
            <w:proofErr w:type="spellStart"/>
            <w:r>
              <w:rPr>
                <w:rFonts w:ascii="Times New Roman" w:hAnsi="Times New Roman" w:cs="Times New Roman"/>
                <w:sz w:val="28"/>
                <w:szCs w:val="28"/>
                <w:lang w:val="en-GB"/>
              </w:rPr>
              <w:t>Kyunghyun</w:t>
            </w:r>
            <w:proofErr w:type="spellEnd"/>
            <w:r>
              <w:rPr>
                <w:rFonts w:ascii="Times New Roman" w:hAnsi="Times New Roman" w:cs="Times New Roman"/>
                <w:sz w:val="28"/>
                <w:szCs w:val="28"/>
                <w:lang w:val="en-GB"/>
              </w:rPr>
              <w:t xml:space="preserve"> Cho. 2018. Unsupervised neural machine translation. Proceedings of the Sixth International Conference on Learning Representations (ICLR 2018). Vancouver. </w:t>
            </w:r>
          </w:p>
          <w:p w:rsidR="009B1653"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Ataman </w:t>
            </w:r>
            <w:proofErr w:type="spellStart"/>
            <w:r>
              <w:rPr>
                <w:rFonts w:ascii="Times New Roman" w:hAnsi="Times New Roman" w:cs="Times New Roman"/>
                <w:sz w:val="28"/>
                <w:szCs w:val="28"/>
                <w:lang w:val="en-GB"/>
              </w:rPr>
              <w:t>Duygu</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Matteo</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Negri</w:t>
            </w:r>
            <w:proofErr w:type="spellEnd"/>
            <w:r>
              <w:rPr>
                <w:rFonts w:ascii="Times New Roman" w:hAnsi="Times New Roman" w:cs="Times New Roman"/>
                <w:sz w:val="28"/>
                <w:szCs w:val="28"/>
                <w:lang w:val="en-GB"/>
              </w:rPr>
              <w:t xml:space="preserve">, Marco </w:t>
            </w:r>
            <w:proofErr w:type="spellStart"/>
            <w:r>
              <w:rPr>
                <w:rFonts w:ascii="Times New Roman" w:hAnsi="Times New Roman" w:cs="Times New Roman"/>
                <w:sz w:val="28"/>
                <w:szCs w:val="28"/>
                <w:lang w:val="en-GB"/>
              </w:rPr>
              <w:t>Turchi</w:t>
            </w:r>
            <w:proofErr w:type="spellEnd"/>
            <w:r>
              <w:rPr>
                <w:rFonts w:ascii="Times New Roman" w:hAnsi="Times New Roman" w:cs="Times New Roman"/>
                <w:sz w:val="28"/>
                <w:szCs w:val="28"/>
                <w:lang w:val="en-GB"/>
              </w:rPr>
              <w:t xml:space="preserve"> &amp; Marcello Federico. 2017. Linguistically Motivated Vocabulary Reduction for Neural Machine Translation from Turkish to English. The Prague Bulletin of Mathematical Linguistics 108, 331-342. </w:t>
            </w:r>
          </w:p>
          <w:p w:rsidR="009B1653"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en-GB"/>
              </w:rPr>
            </w:pPr>
            <w:r>
              <w:rPr>
                <w:rFonts w:ascii="Times New Roman" w:hAnsi="Times New Roman" w:cs="Times New Roman"/>
                <w:sz w:val="28"/>
                <w:szCs w:val="28"/>
                <w:lang w:val="en-GB"/>
              </w:rPr>
              <w:t>Computational Linguistics and its Use in Real World: the Case of Computer Assisted Language Learning. URL: </w:t>
            </w:r>
            <w:hyperlink r:id="rId11" w:tgtFrame="_blank" w:history="1">
              <w:r>
                <w:rPr>
                  <w:rStyle w:val="a4"/>
                  <w:rFonts w:ascii="Times New Roman" w:hAnsi="Times New Roman"/>
                  <w:sz w:val="28"/>
                  <w:szCs w:val="28"/>
                  <w:lang w:val="en-GB"/>
                </w:rPr>
                <w:t>https://www.aclweb.org/anthology/C96-2171.pdf</w:t>
              </w:r>
            </w:hyperlink>
            <w:r>
              <w:rPr>
                <w:rFonts w:ascii="Times New Roman" w:hAnsi="Times New Roman" w:cs="Times New Roman"/>
                <w:sz w:val="28"/>
                <w:szCs w:val="28"/>
                <w:lang w:val="en-GB"/>
              </w:rPr>
              <w:t>.</w:t>
            </w:r>
          </w:p>
          <w:p w:rsidR="009B1653"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Computational Linguistics. URL: </w:t>
            </w:r>
            <w:hyperlink r:id="rId12" w:history="1">
              <w:r>
                <w:rPr>
                  <w:rStyle w:val="a4"/>
                  <w:rFonts w:ascii="Times New Roman" w:hAnsi="Times New Roman"/>
                  <w:sz w:val="28"/>
                  <w:szCs w:val="28"/>
                  <w:lang w:val="en-GB"/>
                </w:rPr>
                <w:t>https://plato.stanford.edu/entries/computational-linguistics/</w:t>
              </w:r>
            </w:hyperlink>
          </w:p>
          <w:p w:rsidR="009B1653"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EisensteinJacob</w:t>
            </w:r>
            <w:proofErr w:type="spellEnd"/>
            <w:r>
              <w:rPr>
                <w:rFonts w:ascii="Times New Roman" w:hAnsi="Times New Roman" w:cs="Times New Roman"/>
                <w:sz w:val="28"/>
                <w:szCs w:val="28"/>
                <w:lang w:val="en-GB"/>
              </w:rPr>
              <w:t xml:space="preserve">. 2019. Introduction to Natural Language Processing. Cambridge: The MIT Press. </w:t>
            </w:r>
          </w:p>
          <w:p w:rsidR="009B1653"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Gómez Pérez, José Manuel; Ronald </w:t>
            </w:r>
            <w:proofErr w:type="spellStart"/>
            <w:r>
              <w:rPr>
                <w:rFonts w:ascii="Times New Roman" w:hAnsi="Times New Roman" w:cs="Times New Roman"/>
                <w:sz w:val="28"/>
                <w:szCs w:val="28"/>
                <w:lang w:val="en-GB"/>
              </w:rPr>
              <w:t>Denaux</w:t>
            </w:r>
            <w:proofErr w:type="spellEnd"/>
            <w:r>
              <w:rPr>
                <w:rFonts w:ascii="Times New Roman" w:hAnsi="Times New Roman" w:cs="Times New Roman"/>
                <w:sz w:val="28"/>
                <w:szCs w:val="28"/>
                <w:lang w:val="en-GB"/>
              </w:rPr>
              <w:t xml:space="preserve"> &amp; Andrés </w:t>
            </w:r>
            <w:proofErr w:type="spellStart"/>
            <w:r>
              <w:rPr>
                <w:rFonts w:ascii="Times New Roman" w:hAnsi="Times New Roman" w:cs="Times New Roman"/>
                <w:sz w:val="28"/>
                <w:szCs w:val="28"/>
                <w:lang w:val="en-GB"/>
              </w:rPr>
              <w:t>García</w:t>
            </w:r>
            <w:proofErr w:type="spellEnd"/>
            <w:r>
              <w:rPr>
                <w:rFonts w:ascii="Times New Roman" w:hAnsi="Times New Roman" w:cs="Times New Roman"/>
                <w:sz w:val="28"/>
                <w:szCs w:val="28"/>
                <w:lang w:val="en-GB"/>
              </w:rPr>
              <w:t xml:space="preserve"> Silva. 2020. A Practical Guide to Hybrid Natural Language Processing. Berlin: Springer. </w:t>
            </w:r>
          </w:p>
          <w:p w:rsidR="009B1653"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Li </w:t>
            </w:r>
            <w:proofErr w:type="spellStart"/>
            <w:r>
              <w:rPr>
                <w:rFonts w:ascii="Times New Roman" w:hAnsi="Times New Roman" w:cs="Times New Roman"/>
                <w:sz w:val="28"/>
                <w:szCs w:val="28"/>
                <w:lang w:val="en-GB"/>
              </w:rPr>
              <w:t>Junhui</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Deyi</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Xiong</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Zhaopeng</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Tu</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Muhua</w:t>
            </w:r>
            <w:proofErr w:type="spellEnd"/>
            <w:r>
              <w:rPr>
                <w:rFonts w:ascii="Times New Roman" w:hAnsi="Times New Roman" w:cs="Times New Roman"/>
                <w:sz w:val="28"/>
                <w:szCs w:val="28"/>
                <w:lang w:val="en-GB"/>
              </w:rPr>
              <w:t xml:space="preserve"> Zhu, Min Zhang &amp; </w:t>
            </w:r>
            <w:proofErr w:type="spellStart"/>
            <w:r>
              <w:rPr>
                <w:rFonts w:ascii="Times New Roman" w:hAnsi="Times New Roman" w:cs="Times New Roman"/>
                <w:sz w:val="28"/>
                <w:szCs w:val="28"/>
                <w:lang w:val="en-GB"/>
              </w:rPr>
              <w:t>Guodong</w:t>
            </w:r>
            <w:proofErr w:type="spellEnd"/>
            <w:r>
              <w:rPr>
                <w:rFonts w:ascii="Times New Roman" w:hAnsi="Times New Roman" w:cs="Times New Roman"/>
                <w:sz w:val="28"/>
                <w:szCs w:val="28"/>
                <w:lang w:val="en-GB"/>
              </w:rPr>
              <w:t xml:space="preserve"> Zhou. 2017. </w:t>
            </w:r>
            <w:proofErr w:type="spellStart"/>
            <w:r>
              <w:rPr>
                <w:rFonts w:ascii="Times New Roman" w:hAnsi="Times New Roman" w:cs="Times New Roman"/>
                <w:sz w:val="28"/>
                <w:szCs w:val="28"/>
                <w:lang w:val="en-GB"/>
              </w:rPr>
              <w:t>Modeling</w:t>
            </w:r>
            <w:proofErr w:type="spellEnd"/>
            <w:r>
              <w:rPr>
                <w:rFonts w:ascii="Times New Roman" w:hAnsi="Times New Roman" w:cs="Times New Roman"/>
                <w:sz w:val="28"/>
                <w:szCs w:val="28"/>
                <w:lang w:val="en-GB"/>
              </w:rPr>
              <w:t xml:space="preserve"> source syntax for neural machine </w:t>
            </w:r>
            <w:proofErr w:type="spellStart"/>
            <w:r>
              <w:rPr>
                <w:rFonts w:ascii="Times New Roman" w:hAnsi="Times New Roman" w:cs="Times New Roman"/>
                <w:sz w:val="28"/>
                <w:szCs w:val="28"/>
                <w:lang w:val="en-GB"/>
              </w:rPr>
              <w:t>translation.Proceedings</w:t>
            </w:r>
            <w:proofErr w:type="spellEnd"/>
            <w:r>
              <w:rPr>
                <w:rFonts w:ascii="Times New Roman" w:hAnsi="Times New Roman" w:cs="Times New Roman"/>
                <w:sz w:val="28"/>
                <w:szCs w:val="28"/>
                <w:lang w:val="en-GB"/>
              </w:rPr>
              <w:t xml:space="preserve"> of ACL. </w:t>
            </w:r>
          </w:p>
          <w:p w:rsidR="009B1653"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Qin, </w:t>
            </w:r>
            <w:proofErr w:type="spellStart"/>
            <w:r>
              <w:rPr>
                <w:rFonts w:ascii="Times New Roman" w:hAnsi="Times New Roman" w:cs="Times New Roman"/>
                <w:sz w:val="28"/>
                <w:szCs w:val="28"/>
                <w:lang w:val="en-GB"/>
              </w:rPr>
              <w:t>Yonghong</w:t>
            </w:r>
            <w:proofErr w:type="spellEnd"/>
            <w:r>
              <w:rPr>
                <w:rFonts w:ascii="Times New Roman" w:hAnsi="Times New Roman" w:cs="Times New Roman"/>
                <w:sz w:val="28"/>
                <w:szCs w:val="28"/>
                <w:lang w:val="en-GB"/>
              </w:rPr>
              <w:t xml:space="preserve"> &amp; Wu, </w:t>
            </w:r>
            <w:proofErr w:type="spellStart"/>
            <w:r>
              <w:rPr>
                <w:rFonts w:ascii="Times New Roman" w:hAnsi="Times New Roman" w:cs="Times New Roman"/>
                <w:sz w:val="28"/>
                <w:szCs w:val="28"/>
                <w:lang w:val="en-GB"/>
              </w:rPr>
              <w:t>Yijun</w:t>
            </w:r>
            <w:proofErr w:type="spellEnd"/>
            <w:r>
              <w:rPr>
                <w:rFonts w:ascii="Times New Roman" w:hAnsi="Times New Roman" w:cs="Times New Roman"/>
                <w:sz w:val="28"/>
                <w:szCs w:val="28"/>
                <w:lang w:val="en-GB"/>
              </w:rPr>
              <w:t>. 2022. Machine translation of English speech: Comparison of multiple algorithms. Journal of Intelligent Systems 31 (1):159-167.</w:t>
            </w:r>
          </w:p>
          <w:p w:rsidR="009B1653"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Straka</w:t>
            </w:r>
            <w:proofErr w:type="spellEnd"/>
            <w:r>
              <w:rPr>
                <w:rFonts w:ascii="Times New Roman" w:hAnsi="Times New Roman" w:cs="Times New Roman"/>
                <w:sz w:val="28"/>
                <w:szCs w:val="28"/>
                <w:lang w:val="en-GB"/>
              </w:rPr>
              <w:t xml:space="preserve"> Milan &amp; Jana </w:t>
            </w:r>
            <w:proofErr w:type="spellStart"/>
            <w:r>
              <w:rPr>
                <w:rFonts w:ascii="Times New Roman" w:hAnsi="Times New Roman" w:cs="Times New Roman"/>
                <w:sz w:val="28"/>
                <w:szCs w:val="28"/>
                <w:lang w:val="en-GB"/>
              </w:rPr>
              <w:t>Straková</w:t>
            </w:r>
            <w:proofErr w:type="spellEnd"/>
            <w:r>
              <w:rPr>
                <w:rFonts w:ascii="Times New Roman" w:hAnsi="Times New Roman" w:cs="Times New Roman"/>
                <w:sz w:val="28"/>
                <w:szCs w:val="28"/>
                <w:lang w:val="en-GB"/>
              </w:rPr>
              <w:t xml:space="preserve">. 2017. Tokenizing, POS Tagging, Lemmatizing and Parsing UD 2.0 with </w:t>
            </w:r>
            <w:proofErr w:type="spellStart"/>
            <w:r>
              <w:rPr>
                <w:rFonts w:ascii="Times New Roman" w:hAnsi="Times New Roman" w:cs="Times New Roman"/>
                <w:sz w:val="28"/>
                <w:szCs w:val="28"/>
                <w:lang w:val="en-GB"/>
              </w:rPr>
              <w:t>UDPipe</w:t>
            </w:r>
            <w:proofErr w:type="spellEnd"/>
            <w:r>
              <w:rPr>
                <w:rFonts w:ascii="Times New Roman" w:hAnsi="Times New Roman" w:cs="Times New Roman"/>
                <w:sz w:val="28"/>
                <w:szCs w:val="28"/>
                <w:lang w:val="en-GB"/>
              </w:rPr>
              <w:t xml:space="preserve">. Proceedings of the </w:t>
            </w:r>
            <w:proofErr w:type="spellStart"/>
            <w:r>
              <w:rPr>
                <w:rFonts w:ascii="Times New Roman" w:hAnsi="Times New Roman" w:cs="Times New Roman"/>
                <w:sz w:val="28"/>
                <w:szCs w:val="28"/>
                <w:lang w:val="en-GB"/>
              </w:rPr>
              <w:t>CoNLL</w:t>
            </w:r>
            <w:proofErr w:type="spellEnd"/>
            <w:r>
              <w:rPr>
                <w:rFonts w:ascii="Times New Roman" w:hAnsi="Times New Roman" w:cs="Times New Roman"/>
                <w:sz w:val="28"/>
                <w:szCs w:val="28"/>
                <w:lang w:val="en-GB"/>
              </w:rPr>
              <w:t xml:space="preserve"> 2017 Shared Task: Multilingual Parsing from Raw Text to Universal Dependencies, 88-99. Vancouver: ACL</w:t>
            </w:r>
          </w:p>
          <w:p w:rsidR="009B1653"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Oxford Handbook of Computational Linguistics / </w:t>
            </w:r>
            <w:proofErr w:type="gramStart"/>
            <w:r>
              <w:rPr>
                <w:rFonts w:ascii="Times New Roman" w:hAnsi="Times New Roman" w:cs="Times New Roman"/>
                <w:sz w:val="28"/>
                <w:szCs w:val="28"/>
                <w:lang w:val="en-GB"/>
              </w:rPr>
              <w:t>ed</w:t>
            </w:r>
            <w:proofErr w:type="gramEnd"/>
            <w:r>
              <w:rPr>
                <w:rFonts w:ascii="Times New Roman" w:hAnsi="Times New Roman" w:cs="Times New Roman"/>
                <w:sz w:val="28"/>
                <w:szCs w:val="28"/>
                <w:lang w:val="en-GB"/>
              </w:rPr>
              <w:t xml:space="preserve">. By </w:t>
            </w:r>
            <w:proofErr w:type="spellStart"/>
            <w:r>
              <w:rPr>
                <w:rFonts w:ascii="Times New Roman" w:hAnsi="Times New Roman" w:cs="Times New Roman"/>
                <w:sz w:val="28"/>
                <w:szCs w:val="28"/>
                <w:lang w:val="en-GB"/>
              </w:rPr>
              <w:t>Ruslan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Mitkov</w:t>
            </w:r>
            <w:proofErr w:type="spellEnd"/>
            <w:r>
              <w:rPr>
                <w:rFonts w:ascii="Times New Roman" w:hAnsi="Times New Roman" w:cs="Times New Roman"/>
                <w:sz w:val="28"/>
                <w:szCs w:val="28"/>
                <w:lang w:val="en-GB"/>
              </w:rPr>
              <w:t>. Oxford Un-ty Press, 2003.</w:t>
            </w:r>
          </w:p>
          <w:p w:rsidR="009B1653"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Xue</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Jinfeng</w:t>
            </w:r>
            <w:proofErr w:type="spellEnd"/>
            <w:r>
              <w:rPr>
                <w:rFonts w:ascii="Times New Roman" w:hAnsi="Times New Roman" w:cs="Times New Roman"/>
                <w:sz w:val="28"/>
                <w:szCs w:val="28"/>
                <w:lang w:val="en-GB"/>
              </w:rPr>
              <w:t>. 2021. Machine translation of English content: A comparative study of different methods. Journal of Intelligent Systems 30 (1):980-987.</w:t>
            </w:r>
          </w:p>
          <w:p w:rsidR="009B1653"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en-GB"/>
              </w:rPr>
            </w:pPr>
            <w:r w:rsidRPr="00411620">
              <w:rPr>
                <w:rFonts w:ascii="Times New Roman" w:hAnsi="Times New Roman" w:cs="Times New Roman"/>
                <w:sz w:val="28"/>
                <w:szCs w:val="28"/>
                <w:lang w:val="ru-RU"/>
              </w:rPr>
              <w:lastRenderedPageBreak/>
              <w:t xml:space="preserve">Волошин </w:t>
            </w:r>
            <w:proofErr w:type="spellStart"/>
            <w:r w:rsidRPr="00411620">
              <w:rPr>
                <w:rFonts w:ascii="Times New Roman" w:hAnsi="Times New Roman" w:cs="Times New Roman"/>
                <w:sz w:val="28"/>
                <w:szCs w:val="28"/>
                <w:lang w:val="ru-RU"/>
              </w:rPr>
              <w:t>Володимир</w:t>
            </w:r>
            <w:proofErr w:type="spellEnd"/>
            <w:r w:rsidRPr="00411620">
              <w:rPr>
                <w:rFonts w:ascii="Times New Roman" w:hAnsi="Times New Roman" w:cs="Times New Roman"/>
                <w:sz w:val="28"/>
                <w:szCs w:val="28"/>
                <w:lang w:val="ru-RU"/>
              </w:rPr>
              <w:t xml:space="preserve">. 2004. </w:t>
            </w:r>
            <w:proofErr w:type="spellStart"/>
            <w:r w:rsidRPr="00411620">
              <w:rPr>
                <w:rFonts w:ascii="Times New Roman" w:hAnsi="Times New Roman" w:cs="Times New Roman"/>
                <w:sz w:val="28"/>
                <w:szCs w:val="28"/>
                <w:lang w:val="ru-RU"/>
              </w:rPr>
              <w:t>Комп’ютерна</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лінгвістика</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Навч</w:t>
            </w:r>
            <w:proofErr w:type="spellEnd"/>
            <w:r w:rsidRPr="00411620">
              <w:rPr>
                <w:rFonts w:ascii="Times New Roman" w:hAnsi="Times New Roman" w:cs="Times New Roman"/>
                <w:sz w:val="28"/>
                <w:szCs w:val="28"/>
                <w:lang w:val="ru-RU"/>
              </w:rPr>
              <w:t xml:space="preserve">. </w:t>
            </w:r>
            <w:proofErr w:type="spellStart"/>
            <w:proofErr w:type="gramStart"/>
            <w:r w:rsidRPr="00694936">
              <w:rPr>
                <w:rFonts w:ascii="Times New Roman" w:hAnsi="Times New Roman" w:cs="Times New Roman"/>
                <w:sz w:val="28"/>
                <w:szCs w:val="28"/>
                <w:lang w:val="ru-RU"/>
              </w:rPr>
              <w:t>Пос</w:t>
            </w:r>
            <w:proofErr w:type="gramEnd"/>
            <w:r w:rsidRPr="00694936">
              <w:rPr>
                <w:rFonts w:ascii="Times New Roman" w:hAnsi="Times New Roman" w:cs="Times New Roman"/>
                <w:sz w:val="28"/>
                <w:szCs w:val="28"/>
                <w:lang w:val="ru-RU"/>
              </w:rPr>
              <w:t>ібник</w:t>
            </w:r>
            <w:proofErr w:type="spellEnd"/>
            <w:r w:rsidRPr="00694936">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en-GB"/>
              </w:rPr>
              <w:t>Суми</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Університетська</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книга</w:t>
            </w:r>
            <w:proofErr w:type="spellEnd"/>
            <w:r>
              <w:rPr>
                <w:rFonts w:ascii="Times New Roman" w:hAnsi="Times New Roman" w:cs="Times New Roman"/>
                <w:sz w:val="28"/>
                <w:szCs w:val="28"/>
                <w:lang w:val="en-GB"/>
              </w:rPr>
              <w:t xml:space="preserve">. </w:t>
            </w:r>
          </w:p>
          <w:p w:rsidR="009B1653"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en-GB"/>
              </w:rPr>
            </w:pPr>
            <w:proofErr w:type="spellStart"/>
            <w:r w:rsidRPr="00411620">
              <w:rPr>
                <w:rFonts w:ascii="Times New Roman" w:hAnsi="Times New Roman" w:cs="Times New Roman"/>
                <w:sz w:val="28"/>
                <w:szCs w:val="28"/>
                <w:lang w:val="ru-RU"/>
              </w:rPr>
              <w:t>Дарчук</w:t>
            </w:r>
            <w:proofErr w:type="spellEnd"/>
            <w:r w:rsidRPr="00411620">
              <w:rPr>
                <w:rFonts w:ascii="Times New Roman" w:hAnsi="Times New Roman" w:cs="Times New Roman"/>
                <w:sz w:val="28"/>
                <w:szCs w:val="28"/>
                <w:lang w:val="ru-RU"/>
              </w:rPr>
              <w:t xml:space="preserve"> </w:t>
            </w:r>
            <w:proofErr w:type="spellStart"/>
            <w:proofErr w:type="gramStart"/>
            <w:r w:rsidRPr="00411620">
              <w:rPr>
                <w:rFonts w:ascii="Times New Roman" w:hAnsi="Times New Roman" w:cs="Times New Roman"/>
                <w:sz w:val="28"/>
                <w:szCs w:val="28"/>
                <w:lang w:val="ru-RU"/>
              </w:rPr>
              <w:t>Наталія</w:t>
            </w:r>
            <w:proofErr w:type="spellEnd"/>
            <w:proofErr w:type="gramEnd"/>
            <w:r w:rsidRPr="00411620">
              <w:rPr>
                <w:rFonts w:ascii="Times New Roman" w:hAnsi="Times New Roman" w:cs="Times New Roman"/>
                <w:sz w:val="28"/>
                <w:szCs w:val="28"/>
                <w:lang w:val="ru-RU"/>
              </w:rPr>
              <w:t xml:space="preserve">. 2008. </w:t>
            </w:r>
            <w:proofErr w:type="spellStart"/>
            <w:r w:rsidRPr="00411620">
              <w:rPr>
                <w:rFonts w:ascii="Times New Roman" w:hAnsi="Times New Roman" w:cs="Times New Roman"/>
                <w:sz w:val="28"/>
                <w:szCs w:val="28"/>
                <w:lang w:val="ru-RU"/>
              </w:rPr>
              <w:t>Комп’ютерна</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лінгвістика</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автоматичне</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опрацювання</w:t>
            </w:r>
            <w:proofErr w:type="spellEnd"/>
            <w:r w:rsidRPr="00411620">
              <w:rPr>
                <w:rFonts w:ascii="Times New Roman" w:hAnsi="Times New Roman" w:cs="Times New Roman"/>
                <w:sz w:val="28"/>
                <w:szCs w:val="28"/>
                <w:lang w:val="ru-RU"/>
              </w:rPr>
              <w:t xml:space="preserve"> тексту): </w:t>
            </w:r>
            <w:proofErr w:type="spellStart"/>
            <w:proofErr w:type="gramStart"/>
            <w:r w:rsidRPr="00411620">
              <w:rPr>
                <w:rFonts w:ascii="Times New Roman" w:hAnsi="Times New Roman" w:cs="Times New Roman"/>
                <w:sz w:val="28"/>
                <w:szCs w:val="28"/>
                <w:lang w:val="ru-RU"/>
              </w:rPr>
              <w:t>п</w:t>
            </w:r>
            <w:proofErr w:type="gramEnd"/>
            <w:r w:rsidRPr="00411620">
              <w:rPr>
                <w:rFonts w:ascii="Times New Roman" w:hAnsi="Times New Roman" w:cs="Times New Roman"/>
                <w:sz w:val="28"/>
                <w:szCs w:val="28"/>
                <w:lang w:val="ru-RU"/>
              </w:rPr>
              <w:t>ідручник</w:t>
            </w:r>
            <w:proofErr w:type="spellEnd"/>
            <w:r w:rsidRPr="00411620">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en-GB"/>
              </w:rPr>
              <w:t>К.:</w:t>
            </w:r>
            <w:proofErr w:type="gram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Видавничо-поліграфічний</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центр</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Київський</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університет</w:t>
            </w:r>
            <w:proofErr w:type="spellEnd"/>
            <w:r>
              <w:rPr>
                <w:rFonts w:ascii="Times New Roman" w:hAnsi="Times New Roman" w:cs="Times New Roman"/>
                <w:sz w:val="28"/>
                <w:szCs w:val="28"/>
                <w:lang w:val="en-GB"/>
              </w:rPr>
              <w:t>”.</w:t>
            </w:r>
          </w:p>
          <w:p w:rsidR="009B1653" w:rsidRPr="00411620"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ru-RU"/>
              </w:rPr>
            </w:pPr>
            <w:proofErr w:type="spellStart"/>
            <w:r w:rsidRPr="00411620">
              <w:rPr>
                <w:rFonts w:ascii="Times New Roman" w:hAnsi="Times New Roman" w:cs="Times New Roman"/>
                <w:sz w:val="28"/>
                <w:szCs w:val="28"/>
                <w:lang w:val="ru-RU"/>
              </w:rPr>
              <w:t>Єфремов</w:t>
            </w:r>
            <w:proofErr w:type="spellEnd"/>
            <w:r w:rsidRPr="00411620">
              <w:rPr>
                <w:rFonts w:ascii="Times New Roman" w:hAnsi="Times New Roman" w:cs="Times New Roman"/>
                <w:sz w:val="28"/>
                <w:szCs w:val="28"/>
                <w:lang w:val="ru-RU"/>
              </w:rPr>
              <w:t xml:space="preserve"> М. </w:t>
            </w:r>
            <w:proofErr w:type="spellStart"/>
            <w:r w:rsidRPr="00411620">
              <w:rPr>
                <w:rFonts w:ascii="Times New Roman" w:hAnsi="Times New Roman" w:cs="Times New Roman"/>
                <w:sz w:val="28"/>
                <w:szCs w:val="28"/>
                <w:lang w:val="ru-RU"/>
              </w:rPr>
              <w:t>Штучний</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інтелект</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історія</w:t>
            </w:r>
            <w:proofErr w:type="spellEnd"/>
            <w:r w:rsidRPr="00411620">
              <w:rPr>
                <w:rFonts w:ascii="Times New Roman" w:hAnsi="Times New Roman" w:cs="Times New Roman"/>
                <w:sz w:val="28"/>
                <w:szCs w:val="28"/>
                <w:lang w:val="ru-RU"/>
              </w:rPr>
              <w:t xml:space="preserve"> та </w:t>
            </w:r>
            <w:proofErr w:type="spellStart"/>
            <w:r w:rsidRPr="00411620">
              <w:rPr>
                <w:rFonts w:ascii="Times New Roman" w:hAnsi="Times New Roman" w:cs="Times New Roman"/>
                <w:sz w:val="28"/>
                <w:szCs w:val="28"/>
                <w:lang w:val="ru-RU"/>
              </w:rPr>
              <w:t>перспективи</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розвитку</w:t>
            </w:r>
            <w:proofErr w:type="spellEnd"/>
            <w:r w:rsidRPr="00411620">
              <w:rPr>
                <w:rFonts w:ascii="Times New Roman" w:hAnsi="Times New Roman" w:cs="Times New Roman"/>
                <w:sz w:val="28"/>
                <w:szCs w:val="28"/>
                <w:lang w:val="ru-RU"/>
              </w:rPr>
              <w:t xml:space="preserve">. </w:t>
            </w:r>
            <w:r>
              <w:rPr>
                <w:rFonts w:ascii="Times New Roman" w:hAnsi="Times New Roman" w:cs="Times New Roman"/>
                <w:sz w:val="28"/>
                <w:szCs w:val="28"/>
                <w:lang w:val="en-GB"/>
              </w:rPr>
              <w:t>URL</w:t>
            </w:r>
            <w:r w:rsidRPr="00411620">
              <w:rPr>
                <w:rFonts w:ascii="Times New Roman" w:hAnsi="Times New Roman" w:cs="Times New Roman"/>
                <w:sz w:val="28"/>
                <w:szCs w:val="28"/>
                <w:lang w:val="ru-RU"/>
              </w:rPr>
              <w:t>:</w:t>
            </w:r>
            <w:r>
              <w:rPr>
                <w:rFonts w:ascii="Times New Roman" w:hAnsi="Times New Roman" w:cs="Times New Roman"/>
                <w:sz w:val="28"/>
                <w:szCs w:val="28"/>
                <w:lang w:val="en-GB"/>
              </w:rPr>
              <w:t> </w:t>
            </w:r>
            <w:hyperlink r:id="rId13" w:tgtFrame="_blank" w:history="1">
              <w:r>
                <w:rPr>
                  <w:rStyle w:val="a4"/>
                  <w:rFonts w:ascii="Times New Roman" w:hAnsi="Times New Roman"/>
                  <w:sz w:val="28"/>
                  <w:szCs w:val="28"/>
                  <w:lang w:val="en-GB"/>
                </w:rPr>
                <w:t>http</w:t>
              </w:r>
              <w:r w:rsidRPr="00411620">
                <w:rPr>
                  <w:rStyle w:val="a4"/>
                  <w:rFonts w:ascii="Times New Roman" w:hAnsi="Times New Roman"/>
                  <w:sz w:val="28"/>
                  <w:szCs w:val="28"/>
                  <w:lang w:val="ru-RU"/>
                </w:rPr>
                <w:t>://</w:t>
              </w:r>
              <w:proofErr w:type="spellStart"/>
              <w:r>
                <w:rPr>
                  <w:rStyle w:val="a4"/>
                  <w:rFonts w:ascii="Times New Roman" w:hAnsi="Times New Roman"/>
                  <w:sz w:val="28"/>
                  <w:szCs w:val="28"/>
                  <w:lang w:val="en-GB"/>
                </w:rPr>
                <w:t>vtn</w:t>
              </w:r>
              <w:proofErr w:type="spellEnd"/>
              <w:r w:rsidRPr="00411620">
                <w:rPr>
                  <w:rStyle w:val="a4"/>
                  <w:rFonts w:ascii="Times New Roman" w:hAnsi="Times New Roman"/>
                  <w:sz w:val="28"/>
                  <w:szCs w:val="28"/>
                  <w:lang w:val="ru-RU"/>
                </w:rPr>
                <w:t>.</w:t>
              </w:r>
              <w:proofErr w:type="spellStart"/>
              <w:r>
                <w:rPr>
                  <w:rStyle w:val="a4"/>
                  <w:rFonts w:ascii="Times New Roman" w:hAnsi="Times New Roman"/>
                  <w:sz w:val="28"/>
                  <w:szCs w:val="28"/>
                  <w:lang w:val="en-GB"/>
                </w:rPr>
                <w:t>ztu</w:t>
              </w:r>
              <w:proofErr w:type="spellEnd"/>
              <w:r w:rsidRPr="00411620">
                <w:rPr>
                  <w:rStyle w:val="a4"/>
                  <w:rFonts w:ascii="Times New Roman" w:hAnsi="Times New Roman"/>
                  <w:sz w:val="28"/>
                  <w:szCs w:val="28"/>
                  <w:lang w:val="ru-RU"/>
                </w:rPr>
                <w:t>.</w:t>
              </w:r>
              <w:proofErr w:type="spellStart"/>
              <w:r>
                <w:rPr>
                  <w:rStyle w:val="a4"/>
                  <w:rFonts w:ascii="Times New Roman" w:hAnsi="Times New Roman"/>
                  <w:sz w:val="28"/>
                  <w:szCs w:val="28"/>
                  <w:lang w:val="en-GB"/>
                </w:rPr>
                <w:t>edu</w:t>
              </w:r>
              <w:proofErr w:type="spellEnd"/>
              <w:r w:rsidRPr="00411620">
                <w:rPr>
                  <w:rStyle w:val="a4"/>
                  <w:rFonts w:ascii="Times New Roman" w:hAnsi="Times New Roman"/>
                  <w:sz w:val="28"/>
                  <w:szCs w:val="28"/>
                  <w:lang w:val="ru-RU"/>
                </w:rPr>
                <w:t>.</w:t>
              </w:r>
              <w:proofErr w:type="spellStart"/>
              <w:r>
                <w:rPr>
                  <w:rStyle w:val="a4"/>
                  <w:rFonts w:ascii="Times New Roman" w:hAnsi="Times New Roman"/>
                  <w:sz w:val="28"/>
                  <w:szCs w:val="28"/>
                  <w:lang w:val="en-GB"/>
                </w:rPr>
                <w:t>ua</w:t>
              </w:r>
              <w:proofErr w:type="spellEnd"/>
              <w:r w:rsidRPr="00411620">
                <w:rPr>
                  <w:rStyle w:val="a4"/>
                  <w:rFonts w:ascii="Times New Roman" w:hAnsi="Times New Roman"/>
                  <w:sz w:val="28"/>
                  <w:szCs w:val="28"/>
                  <w:lang w:val="ru-RU"/>
                </w:rPr>
                <w:t>/</w:t>
              </w:r>
              <w:r>
                <w:rPr>
                  <w:rStyle w:val="a4"/>
                  <w:rFonts w:ascii="Times New Roman" w:hAnsi="Times New Roman"/>
                  <w:sz w:val="28"/>
                  <w:szCs w:val="28"/>
                  <w:lang w:val="en-GB"/>
                </w:rPr>
                <w:t>article</w:t>
              </w:r>
              <w:r w:rsidRPr="00411620">
                <w:rPr>
                  <w:rStyle w:val="a4"/>
                  <w:rFonts w:ascii="Times New Roman" w:hAnsi="Times New Roman"/>
                  <w:sz w:val="28"/>
                  <w:szCs w:val="28"/>
                  <w:lang w:val="ru-RU"/>
                </w:rPr>
                <w:t>/</w:t>
              </w:r>
              <w:r>
                <w:rPr>
                  <w:rStyle w:val="a4"/>
                  <w:rFonts w:ascii="Times New Roman" w:hAnsi="Times New Roman"/>
                  <w:sz w:val="28"/>
                  <w:szCs w:val="28"/>
                  <w:lang w:val="en-GB"/>
                </w:rPr>
                <w:t>view</w:t>
              </w:r>
              <w:r w:rsidRPr="00411620">
                <w:rPr>
                  <w:rStyle w:val="a4"/>
                  <w:rFonts w:ascii="Times New Roman" w:hAnsi="Times New Roman"/>
                  <w:sz w:val="28"/>
                  <w:szCs w:val="28"/>
                  <w:lang w:val="ru-RU"/>
                </w:rPr>
                <w:t>/81625/79214</w:t>
              </w:r>
            </w:hyperlink>
            <w:r w:rsidRPr="00411620">
              <w:rPr>
                <w:rFonts w:ascii="Times New Roman" w:hAnsi="Times New Roman" w:cs="Times New Roman"/>
                <w:sz w:val="28"/>
                <w:szCs w:val="28"/>
                <w:lang w:val="ru-RU"/>
              </w:rPr>
              <w:t>.</w:t>
            </w:r>
          </w:p>
          <w:p w:rsidR="009B1653"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en-GB"/>
              </w:rPr>
            </w:pPr>
            <w:proofErr w:type="spellStart"/>
            <w:r w:rsidRPr="00411620">
              <w:rPr>
                <w:rFonts w:ascii="Times New Roman" w:hAnsi="Times New Roman" w:cs="Times New Roman"/>
                <w:sz w:val="28"/>
                <w:szCs w:val="28"/>
                <w:lang w:val="ru-RU"/>
              </w:rPr>
              <w:t>Карпіловська</w:t>
            </w:r>
            <w:proofErr w:type="spellEnd"/>
            <w:r w:rsidRPr="00411620">
              <w:rPr>
                <w:rFonts w:ascii="Times New Roman" w:hAnsi="Times New Roman" w:cs="Times New Roman"/>
                <w:sz w:val="28"/>
                <w:szCs w:val="28"/>
                <w:lang w:val="ru-RU"/>
              </w:rPr>
              <w:t xml:space="preserve"> Є. А. 2006. </w:t>
            </w:r>
            <w:proofErr w:type="spellStart"/>
            <w:proofErr w:type="gramStart"/>
            <w:r w:rsidRPr="00411620">
              <w:rPr>
                <w:rFonts w:ascii="Times New Roman" w:hAnsi="Times New Roman" w:cs="Times New Roman"/>
                <w:sz w:val="28"/>
                <w:szCs w:val="28"/>
                <w:lang w:val="ru-RU"/>
              </w:rPr>
              <w:t>Вступ</w:t>
            </w:r>
            <w:proofErr w:type="spellEnd"/>
            <w:proofErr w:type="gramEnd"/>
            <w:r w:rsidRPr="00411620">
              <w:rPr>
                <w:rFonts w:ascii="Times New Roman" w:hAnsi="Times New Roman" w:cs="Times New Roman"/>
                <w:sz w:val="28"/>
                <w:szCs w:val="28"/>
                <w:lang w:val="ru-RU"/>
              </w:rPr>
              <w:t xml:space="preserve"> до </w:t>
            </w:r>
            <w:proofErr w:type="spellStart"/>
            <w:r w:rsidRPr="00411620">
              <w:rPr>
                <w:rFonts w:ascii="Times New Roman" w:hAnsi="Times New Roman" w:cs="Times New Roman"/>
                <w:sz w:val="28"/>
                <w:szCs w:val="28"/>
                <w:lang w:val="ru-RU"/>
              </w:rPr>
              <w:t>прикладної</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лінгвістики</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комп’ютерна</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лінгвістика</w:t>
            </w:r>
            <w:proofErr w:type="spellEnd"/>
            <w:r w:rsidRPr="00411620">
              <w:rPr>
                <w:rFonts w:ascii="Times New Roman" w:hAnsi="Times New Roman" w:cs="Times New Roman"/>
                <w:sz w:val="28"/>
                <w:szCs w:val="28"/>
                <w:lang w:val="ru-RU"/>
              </w:rPr>
              <w:t xml:space="preserve">: </w:t>
            </w:r>
            <w:proofErr w:type="spellStart"/>
            <w:proofErr w:type="gramStart"/>
            <w:r w:rsidRPr="00411620">
              <w:rPr>
                <w:rFonts w:ascii="Times New Roman" w:hAnsi="Times New Roman" w:cs="Times New Roman"/>
                <w:sz w:val="28"/>
                <w:szCs w:val="28"/>
                <w:lang w:val="ru-RU"/>
              </w:rPr>
              <w:t>П</w:t>
            </w:r>
            <w:proofErr w:type="gramEnd"/>
            <w:r w:rsidRPr="00411620">
              <w:rPr>
                <w:rFonts w:ascii="Times New Roman" w:hAnsi="Times New Roman" w:cs="Times New Roman"/>
                <w:sz w:val="28"/>
                <w:szCs w:val="28"/>
                <w:lang w:val="ru-RU"/>
              </w:rPr>
              <w:t>ідручник</w:t>
            </w:r>
            <w:proofErr w:type="spellEnd"/>
            <w:r w:rsidRPr="00411620">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en-GB"/>
              </w:rPr>
              <w:t>Донецьк</w:t>
            </w:r>
            <w:proofErr w:type="spellEnd"/>
            <w:r>
              <w:rPr>
                <w:rFonts w:ascii="Times New Roman" w:hAnsi="Times New Roman" w:cs="Times New Roman"/>
                <w:sz w:val="28"/>
                <w:szCs w:val="28"/>
                <w:lang w:val="en-GB"/>
              </w:rPr>
              <w:t>: ТОВ “</w:t>
            </w:r>
            <w:proofErr w:type="spellStart"/>
            <w:r>
              <w:rPr>
                <w:rFonts w:ascii="Times New Roman" w:hAnsi="Times New Roman" w:cs="Times New Roman"/>
                <w:sz w:val="28"/>
                <w:szCs w:val="28"/>
                <w:lang w:val="en-GB"/>
              </w:rPr>
              <w:t>Юго-Восток</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Лтд</w:t>
            </w:r>
            <w:proofErr w:type="spellEnd"/>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w:t>
            </w:r>
            <w:proofErr w:type="gramEnd"/>
            <w:r>
              <w:rPr>
                <w:rFonts w:ascii="Times New Roman" w:hAnsi="Times New Roman" w:cs="Times New Roman"/>
                <w:sz w:val="28"/>
                <w:szCs w:val="28"/>
                <w:lang w:val="en-GB"/>
              </w:rPr>
              <w:t xml:space="preserve"> 188 с.</w:t>
            </w:r>
          </w:p>
          <w:p w:rsidR="009B1653" w:rsidRDefault="009B1653" w:rsidP="0005663C">
            <w:pPr>
              <w:pStyle w:val="a5"/>
              <w:numPr>
                <w:ilvl w:val="0"/>
                <w:numId w:val="1"/>
              </w:numPr>
              <w:tabs>
                <w:tab w:val="left" w:pos="400"/>
              </w:tabs>
              <w:spacing w:after="0" w:line="240" w:lineRule="auto"/>
              <w:ind w:left="0" w:firstLine="0"/>
              <w:jc w:val="both"/>
              <w:rPr>
                <w:rFonts w:ascii="Times New Roman" w:hAnsi="Times New Roman" w:cs="Times New Roman"/>
                <w:sz w:val="28"/>
                <w:szCs w:val="28"/>
                <w:lang w:val="en-GB"/>
              </w:rPr>
            </w:pPr>
            <w:proofErr w:type="spellStart"/>
            <w:r w:rsidRPr="00411620">
              <w:rPr>
                <w:rFonts w:ascii="Times New Roman" w:hAnsi="Times New Roman" w:cs="Times New Roman"/>
                <w:sz w:val="28"/>
                <w:szCs w:val="28"/>
                <w:lang w:val="ru-RU"/>
              </w:rPr>
              <w:t>Комп’ютерна</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лінгвістика</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по-українськи</w:t>
            </w:r>
            <w:proofErr w:type="spellEnd"/>
            <w:r w:rsidRPr="00411620">
              <w:rPr>
                <w:rFonts w:ascii="Times New Roman" w:hAnsi="Times New Roman" w:cs="Times New Roman"/>
                <w:sz w:val="28"/>
                <w:szCs w:val="28"/>
                <w:lang w:val="ru-RU"/>
              </w:rPr>
              <w:t xml:space="preserve">: про </w:t>
            </w:r>
            <w:proofErr w:type="spellStart"/>
            <w:proofErr w:type="gramStart"/>
            <w:r w:rsidRPr="00411620">
              <w:rPr>
                <w:rFonts w:ascii="Times New Roman" w:hAnsi="Times New Roman" w:cs="Times New Roman"/>
                <w:sz w:val="28"/>
                <w:szCs w:val="28"/>
                <w:lang w:val="ru-RU"/>
              </w:rPr>
              <w:t>п</w:t>
            </w:r>
            <w:proofErr w:type="gramEnd"/>
            <w:r w:rsidRPr="00411620">
              <w:rPr>
                <w:rFonts w:ascii="Times New Roman" w:hAnsi="Times New Roman" w:cs="Times New Roman"/>
                <w:sz w:val="28"/>
                <w:szCs w:val="28"/>
                <w:lang w:val="ru-RU"/>
              </w:rPr>
              <w:t>ідсумки</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роботи</w:t>
            </w:r>
            <w:proofErr w:type="spellEnd"/>
            <w:r w:rsidRPr="00411620">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en-GB"/>
              </w:rPr>
              <w:t>lang</w:t>
            </w:r>
            <w:proofErr w:type="spellEnd"/>
            <w:r w:rsidRPr="00411620">
              <w:rPr>
                <w:rFonts w:ascii="Times New Roman" w:hAnsi="Times New Roman" w:cs="Times New Roman"/>
                <w:sz w:val="28"/>
                <w:szCs w:val="28"/>
                <w:lang w:val="ru-RU"/>
              </w:rPr>
              <w:t>-</w:t>
            </w:r>
            <w:proofErr w:type="spellStart"/>
            <w:r>
              <w:rPr>
                <w:rFonts w:ascii="Times New Roman" w:hAnsi="Times New Roman" w:cs="Times New Roman"/>
                <w:sz w:val="28"/>
                <w:szCs w:val="28"/>
                <w:lang w:val="en-GB"/>
              </w:rPr>
              <w:t>uk</w:t>
            </w:r>
            <w:proofErr w:type="spellEnd"/>
            <w:r w:rsidRPr="00411620">
              <w:rPr>
                <w:rFonts w:ascii="Times New Roman" w:hAnsi="Times New Roman" w:cs="Times New Roman"/>
                <w:sz w:val="28"/>
                <w:szCs w:val="28"/>
                <w:lang w:val="ru-RU"/>
              </w:rPr>
              <w:t xml:space="preserve"> за </w:t>
            </w:r>
            <w:proofErr w:type="spellStart"/>
            <w:r w:rsidRPr="00411620">
              <w:rPr>
                <w:rFonts w:ascii="Times New Roman" w:hAnsi="Times New Roman" w:cs="Times New Roman"/>
                <w:sz w:val="28"/>
                <w:szCs w:val="28"/>
                <w:lang w:val="ru-RU"/>
              </w:rPr>
              <w:t>рік</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існування</w:t>
            </w:r>
            <w:proofErr w:type="spellEnd"/>
            <w:r w:rsidRPr="00411620">
              <w:rPr>
                <w:rFonts w:ascii="Times New Roman" w:hAnsi="Times New Roman" w:cs="Times New Roman"/>
                <w:sz w:val="28"/>
                <w:szCs w:val="28"/>
                <w:lang w:val="ru-RU"/>
              </w:rPr>
              <w:t xml:space="preserve">. </w:t>
            </w:r>
            <w:r>
              <w:rPr>
                <w:rFonts w:ascii="Times New Roman" w:hAnsi="Times New Roman" w:cs="Times New Roman"/>
                <w:sz w:val="28"/>
                <w:szCs w:val="28"/>
                <w:lang w:val="en-GB"/>
              </w:rPr>
              <w:t>URL: </w:t>
            </w:r>
            <w:hyperlink r:id="rId14" w:tgtFrame="_blank" w:history="1">
              <w:r>
                <w:rPr>
                  <w:rStyle w:val="a4"/>
                  <w:rFonts w:ascii="Times New Roman" w:hAnsi="Times New Roman"/>
                  <w:sz w:val="28"/>
                  <w:szCs w:val="28"/>
                  <w:lang w:val="en-GB"/>
                </w:rPr>
                <w:t>https://dou.ua/lenta/columns/lang-uk-development/</w:t>
              </w:r>
            </w:hyperlink>
            <w:r>
              <w:rPr>
                <w:rFonts w:ascii="Times New Roman" w:hAnsi="Times New Roman" w:cs="Times New Roman"/>
                <w:sz w:val="28"/>
                <w:szCs w:val="28"/>
                <w:lang w:val="en-GB"/>
              </w:rPr>
              <w:t>.</w:t>
            </w:r>
          </w:p>
          <w:p w:rsidR="009B1653" w:rsidRPr="00411620" w:rsidRDefault="009B1653" w:rsidP="0005663C">
            <w:pPr>
              <w:pStyle w:val="a5"/>
              <w:numPr>
                <w:ilvl w:val="0"/>
                <w:numId w:val="1"/>
              </w:numPr>
              <w:tabs>
                <w:tab w:val="left" w:pos="400"/>
              </w:tabs>
              <w:spacing w:after="0" w:line="240" w:lineRule="auto"/>
              <w:ind w:left="0" w:firstLine="0"/>
              <w:jc w:val="both"/>
              <w:rPr>
                <w:rFonts w:ascii="Times New Roman" w:eastAsia="Times New Roman" w:hAnsi="Times New Roman" w:cs="Times New Roman"/>
                <w:color w:val="000000" w:themeColor="text1"/>
                <w:sz w:val="24"/>
                <w:szCs w:val="24"/>
                <w:lang w:val="ru-RU"/>
              </w:rPr>
            </w:pPr>
            <w:proofErr w:type="spellStart"/>
            <w:r w:rsidRPr="00411620">
              <w:rPr>
                <w:rFonts w:ascii="Times New Roman" w:hAnsi="Times New Roman" w:cs="Times New Roman"/>
                <w:sz w:val="28"/>
                <w:szCs w:val="28"/>
                <w:lang w:val="ru-RU"/>
              </w:rPr>
              <w:t>Комп’ютерна</w:t>
            </w:r>
            <w:proofErr w:type="spellEnd"/>
            <w:r w:rsidRPr="00411620">
              <w:rPr>
                <w:rFonts w:ascii="Times New Roman" w:hAnsi="Times New Roman" w:cs="Times New Roman"/>
                <w:sz w:val="28"/>
                <w:szCs w:val="28"/>
                <w:lang w:val="ru-RU"/>
              </w:rPr>
              <w:t xml:space="preserve"> </w:t>
            </w:r>
            <w:proofErr w:type="spellStart"/>
            <w:r w:rsidRPr="00411620">
              <w:rPr>
                <w:rFonts w:ascii="Times New Roman" w:hAnsi="Times New Roman" w:cs="Times New Roman"/>
                <w:sz w:val="28"/>
                <w:szCs w:val="28"/>
                <w:lang w:val="ru-RU"/>
              </w:rPr>
              <w:t>лінгвістика</w:t>
            </w:r>
            <w:proofErr w:type="spellEnd"/>
            <w:r w:rsidRPr="00411620">
              <w:rPr>
                <w:rFonts w:ascii="Times New Roman" w:hAnsi="Times New Roman" w:cs="Times New Roman"/>
                <w:sz w:val="28"/>
                <w:szCs w:val="28"/>
                <w:lang w:val="ru-RU"/>
              </w:rPr>
              <w:t xml:space="preserve">. </w:t>
            </w:r>
            <w:r>
              <w:rPr>
                <w:rFonts w:ascii="Times New Roman" w:hAnsi="Times New Roman" w:cs="Times New Roman"/>
                <w:sz w:val="28"/>
                <w:szCs w:val="28"/>
                <w:lang w:val="en-GB"/>
              </w:rPr>
              <w:t>URL</w:t>
            </w:r>
            <w:r w:rsidRPr="00411620">
              <w:rPr>
                <w:rFonts w:ascii="Times New Roman" w:hAnsi="Times New Roman" w:cs="Times New Roman"/>
                <w:sz w:val="28"/>
                <w:szCs w:val="28"/>
                <w:lang w:val="ru-RU"/>
              </w:rPr>
              <w:t>:</w:t>
            </w:r>
            <w:r>
              <w:rPr>
                <w:rFonts w:ascii="Times New Roman" w:hAnsi="Times New Roman" w:cs="Times New Roman"/>
                <w:sz w:val="28"/>
                <w:szCs w:val="28"/>
                <w:lang w:val="en-GB"/>
              </w:rPr>
              <w:t> </w:t>
            </w:r>
            <w:hyperlink r:id="rId15" w:tgtFrame="_blank" w:history="1">
              <w:r>
                <w:rPr>
                  <w:rStyle w:val="a4"/>
                  <w:rFonts w:ascii="Times New Roman" w:hAnsi="Times New Roman"/>
                  <w:sz w:val="28"/>
                  <w:szCs w:val="28"/>
                  <w:lang w:val="en-GB"/>
                </w:rPr>
                <w:t>http</w:t>
              </w:r>
              <w:r w:rsidRPr="00411620">
                <w:rPr>
                  <w:rStyle w:val="a4"/>
                  <w:rFonts w:ascii="Times New Roman" w:hAnsi="Times New Roman"/>
                  <w:sz w:val="28"/>
                  <w:szCs w:val="28"/>
                  <w:lang w:val="ru-RU"/>
                </w:rPr>
                <w:t>://</w:t>
              </w:r>
              <w:proofErr w:type="spellStart"/>
              <w:r>
                <w:rPr>
                  <w:rStyle w:val="a4"/>
                  <w:rFonts w:ascii="Times New Roman" w:hAnsi="Times New Roman"/>
                  <w:sz w:val="28"/>
                  <w:szCs w:val="28"/>
                  <w:lang w:val="en-GB"/>
                </w:rPr>
                <w:t>esu</w:t>
              </w:r>
              <w:proofErr w:type="spellEnd"/>
              <w:r w:rsidRPr="00411620">
                <w:rPr>
                  <w:rStyle w:val="a4"/>
                  <w:rFonts w:ascii="Times New Roman" w:hAnsi="Times New Roman"/>
                  <w:sz w:val="28"/>
                  <w:szCs w:val="28"/>
                  <w:lang w:val="ru-RU"/>
                </w:rPr>
                <w:t>.</w:t>
              </w:r>
              <w:r>
                <w:rPr>
                  <w:rStyle w:val="a4"/>
                  <w:rFonts w:ascii="Times New Roman" w:hAnsi="Times New Roman"/>
                  <w:sz w:val="28"/>
                  <w:szCs w:val="28"/>
                  <w:lang w:val="en-GB"/>
                </w:rPr>
                <w:t>com</w:t>
              </w:r>
              <w:r w:rsidRPr="00411620">
                <w:rPr>
                  <w:rStyle w:val="a4"/>
                  <w:rFonts w:ascii="Times New Roman" w:hAnsi="Times New Roman"/>
                  <w:sz w:val="28"/>
                  <w:szCs w:val="28"/>
                  <w:lang w:val="ru-RU"/>
                </w:rPr>
                <w:t>.</w:t>
              </w:r>
              <w:proofErr w:type="spellStart"/>
              <w:r>
                <w:rPr>
                  <w:rStyle w:val="a4"/>
                  <w:rFonts w:ascii="Times New Roman" w:hAnsi="Times New Roman"/>
                  <w:sz w:val="28"/>
                  <w:szCs w:val="28"/>
                  <w:lang w:val="en-GB"/>
                </w:rPr>
                <w:t>ua</w:t>
              </w:r>
              <w:proofErr w:type="spellEnd"/>
              <w:r w:rsidRPr="00411620">
                <w:rPr>
                  <w:rStyle w:val="a4"/>
                  <w:rFonts w:ascii="Times New Roman" w:hAnsi="Times New Roman"/>
                  <w:sz w:val="28"/>
                  <w:szCs w:val="28"/>
                  <w:lang w:val="ru-RU"/>
                </w:rPr>
                <w:t>/</w:t>
              </w:r>
              <w:r>
                <w:rPr>
                  <w:rStyle w:val="a4"/>
                  <w:rFonts w:ascii="Times New Roman" w:hAnsi="Times New Roman"/>
                  <w:sz w:val="28"/>
                  <w:szCs w:val="28"/>
                  <w:lang w:val="en-GB"/>
                </w:rPr>
                <w:t>search</w:t>
              </w:r>
              <w:r w:rsidRPr="00411620">
                <w:rPr>
                  <w:rStyle w:val="a4"/>
                  <w:rFonts w:ascii="Times New Roman" w:hAnsi="Times New Roman"/>
                  <w:sz w:val="28"/>
                  <w:szCs w:val="28"/>
                  <w:lang w:val="ru-RU"/>
                </w:rPr>
                <w:t>_</w:t>
              </w:r>
              <w:r>
                <w:rPr>
                  <w:rStyle w:val="a4"/>
                  <w:rFonts w:ascii="Times New Roman" w:hAnsi="Times New Roman"/>
                  <w:sz w:val="28"/>
                  <w:szCs w:val="28"/>
                  <w:lang w:val="en-GB"/>
                </w:rPr>
                <w:t>articles</w:t>
              </w:r>
              <w:r w:rsidRPr="00411620">
                <w:rPr>
                  <w:rStyle w:val="a4"/>
                  <w:rFonts w:ascii="Times New Roman" w:hAnsi="Times New Roman"/>
                  <w:sz w:val="28"/>
                  <w:szCs w:val="28"/>
                  <w:lang w:val="ru-RU"/>
                </w:rPr>
                <w:t>.</w:t>
              </w:r>
              <w:proofErr w:type="spellStart"/>
              <w:r>
                <w:rPr>
                  <w:rStyle w:val="a4"/>
                  <w:rFonts w:ascii="Times New Roman" w:hAnsi="Times New Roman"/>
                  <w:sz w:val="28"/>
                  <w:szCs w:val="28"/>
                  <w:lang w:val="en-GB"/>
                </w:rPr>
                <w:t>php</w:t>
              </w:r>
              <w:proofErr w:type="spellEnd"/>
              <w:r w:rsidRPr="00411620">
                <w:rPr>
                  <w:rStyle w:val="a4"/>
                  <w:rFonts w:ascii="Times New Roman" w:hAnsi="Times New Roman"/>
                  <w:sz w:val="28"/>
                  <w:szCs w:val="28"/>
                  <w:lang w:val="ru-RU"/>
                </w:rPr>
                <w:t>?</w:t>
              </w:r>
              <w:r>
                <w:rPr>
                  <w:rStyle w:val="a4"/>
                  <w:rFonts w:ascii="Times New Roman" w:hAnsi="Times New Roman"/>
                  <w:sz w:val="28"/>
                  <w:szCs w:val="28"/>
                  <w:lang w:val="en-GB"/>
                </w:rPr>
                <w:t>id</w:t>
              </w:r>
              <w:r w:rsidRPr="00411620">
                <w:rPr>
                  <w:rStyle w:val="a4"/>
                  <w:rFonts w:ascii="Times New Roman" w:hAnsi="Times New Roman"/>
                  <w:sz w:val="28"/>
                  <w:szCs w:val="28"/>
                  <w:lang w:val="ru-RU"/>
                </w:rPr>
                <w:t>=4396</w:t>
              </w:r>
            </w:hyperlink>
            <w:r w:rsidRPr="00411620">
              <w:rPr>
                <w:color w:val="000000" w:themeColor="text1"/>
                <w:sz w:val="24"/>
                <w:szCs w:val="24"/>
                <w:lang w:val="ru-RU"/>
              </w:rPr>
              <w:t>.</w:t>
            </w:r>
          </w:p>
        </w:tc>
      </w:tr>
      <w:tr w:rsidR="009B1653" w:rsidTr="0005663C">
        <w:tc>
          <w:tcPr>
            <w:tcW w:w="2900" w:type="dxa"/>
            <w:tcBorders>
              <w:top w:val="single" w:sz="4" w:space="0" w:color="auto"/>
              <w:left w:val="single" w:sz="4" w:space="0" w:color="auto"/>
              <w:bottom w:val="single" w:sz="4" w:space="0" w:color="auto"/>
              <w:right w:val="single" w:sz="4" w:space="0" w:color="auto"/>
            </w:tcBorders>
            <w:hideMark/>
          </w:tcPr>
          <w:p w:rsidR="009B1653" w:rsidRDefault="009B1653" w:rsidP="0005663C">
            <w:pPr>
              <w:jc w:val="both"/>
              <w:rPr>
                <w:rFonts w:ascii="Times New Roman" w:eastAsiaTheme="minorHAnsi" w:hAnsi="Times New Roman"/>
                <w:sz w:val="28"/>
                <w:lang w:val="en-GB"/>
              </w:rPr>
            </w:pPr>
            <w:r>
              <w:rPr>
                <w:rFonts w:ascii="Times New Roman" w:hAnsi="Times New Roman"/>
                <w:sz w:val="28"/>
                <w:lang w:val="en-GB"/>
              </w:rPr>
              <w:lastRenderedPageBreak/>
              <w:t>SUBJECT’S PASSING FORM</w:t>
            </w:r>
          </w:p>
        </w:tc>
        <w:tc>
          <w:tcPr>
            <w:tcW w:w="6729" w:type="dxa"/>
            <w:tcBorders>
              <w:top w:val="single" w:sz="4" w:space="0" w:color="auto"/>
              <w:left w:val="single" w:sz="4" w:space="0" w:color="auto"/>
              <w:bottom w:val="single" w:sz="4" w:space="0" w:color="auto"/>
              <w:right w:val="single" w:sz="4" w:space="0" w:color="auto"/>
            </w:tcBorders>
            <w:hideMark/>
          </w:tcPr>
          <w:p w:rsidR="009B1653" w:rsidRDefault="009B1653" w:rsidP="0005663C">
            <w:pPr>
              <w:jc w:val="both"/>
              <w:rPr>
                <w:rFonts w:ascii="Times New Roman" w:hAnsi="Times New Roman"/>
                <w:sz w:val="28"/>
                <w:lang w:val="en-GB"/>
              </w:rPr>
            </w:pPr>
            <w:r>
              <w:rPr>
                <w:rFonts w:ascii="Times New Roman" w:hAnsi="Times New Roman"/>
                <w:sz w:val="28"/>
                <w:lang w:val="en-GB"/>
              </w:rPr>
              <w:t>Exam</w:t>
            </w:r>
          </w:p>
        </w:tc>
      </w:tr>
      <w:tr w:rsidR="009B1653" w:rsidTr="0005663C">
        <w:tc>
          <w:tcPr>
            <w:tcW w:w="2900" w:type="dxa"/>
            <w:tcBorders>
              <w:top w:val="single" w:sz="4" w:space="0" w:color="auto"/>
              <w:left w:val="single" w:sz="4" w:space="0" w:color="auto"/>
              <w:bottom w:val="single" w:sz="4" w:space="0" w:color="auto"/>
              <w:right w:val="single" w:sz="4" w:space="0" w:color="auto"/>
            </w:tcBorders>
            <w:hideMark/>
          </w:tcPr>
          <w:p w:rsidR="009B1653" w:rsidRDefault="009B1653" w:rsidP="0005663C">
            <w:pPr>
              <w:jc w:val="both"/>
              <w:rPr>
                <w:rFonts w:ascii="Times New Roman" w:hAnsi="Times New Roman"/>
                <w:sz w:val="28"/>
                <w:lang w:val="en-GB"/>
              </w:rPr>
            </w:pPr>
            <w:r>
              <w:rPr>
                <w:rFonts w:ascii="Times New Roman" w:hAnsi="Times New Roman"/>
                <w:sz w:val="28"/>
                <w:lang w:val="en-GB"/>
              </w:rPr>
              <w:t>PROGRAMME AUTHOR / TEACHER</w:t>
            </w:r>
          </w:p>
        </w:tc>
        <w:tc>
          <w:tcPr>
            <w:tcW w:w="6729" w:type="dxa"/>
            <w:tcBorders>
              <w:top w:val="single" w:sz="4" w:space="0" w:color="auto"/>
              <w:left w:val="single" w:sz="4" w:space="0" w:color="auto"/>
              <w:bottom w:val="single" w:sz="4" w:space="0" w:color="auto"/>
              <w:right w:val="single" w:sz="4" w:space="0" w:color="auto"/>
            </w:tcBorders>
            <w:hideMark/>
          </w:tcPr>
          <w:p w:rsidR="009B1653" w:rsidRDefault="009B1653" w:rsidP="0005663C">
            <w:pPr>
              <w:jc w:val="both"/>
              <w:rPr>
                <w:rFonts w:ascii="Times New Roman" w:hAnsi="Times New Roman"/>
                <w:sz w:val="28"/>
                <w:szCs w:val="28"/>
                <w:lang w:val="en-GB"/>
              </w:rPr>
            </w:pPr>
            <w:proofErr w:type="spellStart"/>
            <w:r>
              <w:rPr>
                <w:rFonts w:ascii="Times New Roman" w:hAnsi="Times New Roman"/>
                <w:bCs/>
                <w:sz w:val="28"/>
                <w:szCs w:val="28"/>
                <w:lang w:val="en-GB"/>
              </w:rPr>
              <w:t>Anastasiia</w:t>
            </w:r>
            <w:proofErr w:type="spellEnd"/>
            <w:r>
              <w:rPr>
                <w:rFonts w:ascii="Times New Roman" w:hAnsi="Times New Roman"/>
                <w:bCs/>
                <w:sz w:val="28"/>
                <w:szCs w:val="28"/>
                <w:lang w:val="en-GB"/>
              </w:rPr>
              <w:t xml:space="preserve"> SHEVCHUK, Ph.D. (Germanic Languages),</w:t>
            </w:r>
            <w:r>
              <w:rPr>
                <w:rFonts w:ascii="Times New Roman" w:hAnsi="Times New Roman"/>
                <w:sz w:val="28"/>
                <w:lang w:val="en-GB"/>
              </w:rPr>
              <w:t xml:space="preserve"> Department of Foreign and Ukrainian Philology</w:t>
            </w:r>
            <w:r>
              <w:rPr>
                <w:rFonts w:ascii="Times New Roman" w:hAnsi="Times New Roman"/>
                <w:bCs/>
                <w:sz w:val="28"/>
                <w:szCs w:val="28"/>
                <w:lang w:val="en-GB"/>
              </w:rPr>
              <w:t xml:space="preserve"> </w:t>
            </w:r>
          </w:p>
        </w:tc>
      </w:tr>
    </w:tbl>
    <w:p w:rsidR="009B1653" w:rsidRDefault="009B1653" w:rsidP="009B1653">
      <w:pPr>
        <w:rPr>
          <w:rFonts w:asciiTheme="minorHAnsi" w:hAnsiTheme="minorHAnsi" w:cstheme="minorBidi"/>
          <w:lang w:val="en-GB"/>
        </w:rPr>
      </w:pPr>
    </w:p>
    <w:p w:rsidR="0005663C" w:rsidRPr="0005663C" w:rsidRDefault="0005663C" w:rsidP="0005663C">
      <w:pPr>
        <w:spacing w:after="0" w:line="240" w:lineRule="auto"/>
        <w:jc w:val="center"/>
        <w:rPr>
          <w:rFonts w:ascii="Times New Roman" w:hAnsi="Times New Roman"/>
          <w:b/>
          <w:sz w:val="32"/>
          <w:lang w:val="en-US"/>
        </w:rPr>
      </w:pPr>
      <w:r w:rsidRPr="0005663C">
        <w:rPr>
          <w:rFonts w:ascii="Times New Roman" w:hAnsi="Times New Roman"/>
          <w:b/>
          <w:sz w:val="32"/>
          <w:lang w:val="en-US"/>
        </w:rPr>
        <w:t>WEB TECHNOLOGIES AND WEB DESIGN</w:t>
      </w:r>
    </w:p>
    <w:p w:rsidR="0005663C" w:rsidRPr="0005663C" w:rsidRDefault="0005663C" w:rsidP="0005663C">
      <w:pPr>
        <w:spacing w:after="0" w:line="240" w:lineRule="auto"/>
        <w:jc w:val="both"/>
        <w:rPr>
          <w:rFonts w:ascii="Times New Roman" w:hAnsi="Times New Roman"/>
          <w:lang w:val="en-US"/>
        </w:rPr>
      </w:pPr>
    </w:p>
    <w:tbl>
      <w:tblPr>
        <w:tblStyle w:val="a3"/>
        <w:tblW w:w="0" w:type="auto"/>
        <w:tblLook w:val="04A0" w:firstRow="1" w:lastRow="0" w:firstColumn="1" w:lastColumn="0" w:noHBand="0" w:noVBand="1"/>
      </w:tblPr>
      <w:tblGrid>
        <w:gridCol w:w="2888"/>
        <w:gridCol w:w="6683"/>
      </w:tblGrid>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CLASS TYPE</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Class</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DEPARTMENT</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Department of Digital Educational Technologies</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ECTS POINTS</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5 ECTS</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Effects of education process</w:t>
            </w:r>
          </w:p>
        </w:tc>
        <w:tc>
          <w:tcPr>
            <w:tcW w:w="6729" w:type="dxa"/>
          </w:tcPr>
          <w:p w:rsidR="0005663C" w:rsidRPr="0005663C" w:rsidRDefault="0005663C" w:rsidP="0005663C">
            <w:pPr>
              <w:spacing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The goal of the discipline "Web technologies and web design" is the formation of a system of theoretical knowledge about the technological components of the WWW service, their place among other computer technologies and a set of skills for creating documents for the WWW service and placing them on the Internet.</w:t>
            </w:r>
          </w:p>
          <w:p w:rsidR="0005663C" w:rsidRPr="0005663C" w:rsidRDefault="0005663C" w:rsidP="0005663C">
            <w:pPr>
              <w:spacing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"Web technologies and web design" is an educational discipline that studies the tools for developing websites using web programming and web design.</w:t>
            </w:r>
          </w:p>
          <w:p w:rsidR="0005663C" w:rsidRPr="0005663C" w:rsidRDefault="0005663C" w:rsidP="0005663C">
            <w:pPr>
              <w:spacing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 xml:space="preserve">The object of the educational discipline is the </w:t>
            </w:r>
            <w:r w:rsidRPr="0005663C">
              <w:rPr>
                <w:rFonts w:ascii="Times New Roman" w:hAnsi="Times New Roman"/>
                <w:sz w:val="28"/>
                <w:szCs w:val="28"/>
                <w:lang w:val="en-US"/>
              </w:rPr>
              <w:lastRenderedPageBreak/>
              <w:t>global Internet network and the processes that take place in it.</w:t>
            </w:r>
          </w:p>
          <w:p w:rsidR="0005663C" w:rsidRPr="0005663C" w:rsidRDefault="0005663C" w:rsidP="0005663C">
            <w:pPr>
              <w:spacing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The subject of study of the discipline is web technologies and principles of web design, as well as methods of their use in the development of sites for various purposes.</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lastRenderedPageBreak/>
              <w:t>LECTURE TOPIC</w:t>
            </w:r>
          </w:p>
        </w:tc>
        <w:tc>
          <w:tcPr>
            <w:tcW w:w="6729" w:type="dxa"/>
          </w:tcPr>
          <w:p w:rsidR="0005663C" w:rsidRPr="0005663C" w:rsidRDefault="0005663C" w:rsidP="0005663C">
            <w:pPr>
              <w:spacing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Part 1. Basics of creating and styling web pages</w:t>
            </w:r>
          </w:p>
          <w:p w:rsidR="0005663C" w:rsidRPr="0005663C" w:rsidRDefault="0005663C" w:rsidP="0005663C">
            <w:pPr>
              <w:spacing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We will get acquainted with the concepts of Web, HTML and CSS and create our own web page.</w:t>
            </w:r>
          </w:p>
          <w:p w:rsidR="0005663C" w:rsidRPr="0005663C" w:rsidRDefault="0005663C" w:rsidP="0005663C">
            <w:pPr>
              <w:spacing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Part 2. Web page styling details</w:t>
            </w:r>
          </w:p>
          <w:p w:rsidR="0005663C" w:rsidRPr="0005663C" w:rsidRDefault="0005663C" w:rsidP="0005663C">
            <w:pPr>
              <w:spacing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We will deepen our knowledge of CSS and learn how to control the appearance of elements and their placement on the page.</w:t>
            </w:r>
          </w:p>
          <w:p w:rsidR="0005663C" w:rsidRPr="0005663C" w:rsidRDefault="0005663C" w:rsidP="0005663C">
            <w:pPr>
              <w:spacing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 xml:space="preserve">Part 3. Creating interactive web pages with </w:t>
            </w:r>
            <w:proofErr w:type="spellStart"/>
            <w:r w:rsidRPr="0005663C">
              <w:rPr>
                <w:rFonts w:ascii="Times New Roman" w:hAnsi="Times New Roman"/>
                <w:sz w:val="28"/>
                <w:szCs w:val="28"/>
                <w:lang w:val="en-US"/>
              </w:rPr>
              <w:t>Javascript</w:t>
            </w:r>
            <w:proofErr w:type="spellEnd"/>
          </w:p>
          <w:p w:rsidR="0005663C" w:rsidRPr="0005663C" w:rsidRDefault="0005663C" w:rsidP="0005663C">
            <w:pPr>
              <w:spacing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 xml:space="preserve">We will get acquainted with </w:t>
            </w:r>
            <w:proofErr w:type="spellStart"/>
            <w:r w:rsidRPr="0005663C">
              <w:rPr>
                <w:rFonts w:ascii="Times New Roman" w:hAnsi="Times New Roman"/>
                <w:sz w:val="28"/>
                <w:szCs w:val="28"/>
                <w:lang w:val="en-US"/>
              </w:rPr>
              <w:t>Javascript</w:t>
            </w:r>
            <w:proofErr w:type="spellEnd"/>
            <w:r w:rsidRPr="0005663C">
              <w:rPr>
                <w:rFonts w:ascii="Times New Roman" w:hAnsi="Times New Roman"/>
                <w:sz w:val="28"/>
                <w:szCs w:val="28"/>
                <w:lang w:val="en-US"/>
              </w:rPr>
              <w:t xml:space="preserve"> and the possibilities of its application in web development. Let's find out how modern interactive web interfaces work.</w:t>
            </w:r>
          </w:p>
          <w:p w:rsidR="0005663C" w:rsidRPr="0005663C" w:rsidRDefault="0005663C" w:rsidP="0005663C">
            <w:pPr>
              <w:spacing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Part 4. Elements of modern front-end development</w:t>
            </w:r>
          </w:p>
          <w:p w:rsidR="0005663C" w:rsidRPr="0005663C" w:rsidRDefault="0005663C" w:rsidP="0005663C">
            <w:pPr>
              <w:spacing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We will analyze several problems that have to be solved when developing a full-fledged web application. Let's work with bootstrap and try to get data from third-party servers. We will also discuss the current state of the web development industry and outline directions for further development.</w:t>
            </w:r>
          </w:p>
        </w:tc>
      </w:tr>
      <w:tr w:rsidR="0005663C" w:rsidRPr="0005663C" w:rsidTr="0005663C">
        <w:trPr>
          <w:trHeight w:val="898"/>
        </w:trPr>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LITERATURE</w:t>
            </w:r>
          </w:p>
          <w:p w:rsidR="0005663C" w:rsidRPr="0005663C" w:rsidRDefault="0005663C" w:rsidP="0005663C">
            <w:pPr>
              <w:spacing w:after="160" w:line="259" w:lineRule="auto"/>
              <w:jc w:val="both"/>
              <w:rPr>
                <w:rFonts w:ascii="Times New Roman" w:hAnsi="Times New Roman"/>
                <w:sz w:val="28"/>
                <w:lang w:val="en-US"/>
              </w:rPr>
            </w:pPr>
          </w:p>
        </w:tc>
        <w:tc>
          <w:tcPr>
            <w:tcW w:w="6729" w:type="dxa"/>
          </w:tcPr>
          <w:p w:rsidR="0005663C" w:rsidRPr="0005663C" w:rsidRDefault="0005663C" w:rsidP="0005663C">
            <w:pPr>
              <w:spacing w:line="259" w:lineRule="auto"/>
              <w:ind w:firstLine="644"/>
              <w:jc w:val="both"/>
              <w:rPr>
                <w:rFonts w:ascii="Times New Roman" w:hAnsi="Times New Roman"/>
                <w:sz w:val="28"/>
                <w:szCs w:val="28"/>
                <w:lang w:val="en-US"/>
              </w:rPr>
            </w:pPr>
            <w:r w:rsidRPr="0005663C">
              <w:rPr>
                <w:rFonts w:ascii="Times New Roman" w:hAnsi="Times New Roman"/>
                <w:sz w:val="28"/>
                <w:szCs w:val="28"/>
                <w:lang w:val="en-US"/>
              </w:rPr>
              <w:t>1. Web Technologies</w:t>
            </w:r>
            <w:r w:rsidRPr="0005663C">
              <w:rPr>
                <w:rFonts w:ascii="Times New Roman" w:hAnsi="Times New Roman"/>
                <w:sz w:val="28"/>
                <w:szCs w:val="28"/>
              </w:rPr>
              <w:t xml:space="preserve"> </w:t>
            </w:r>
            <w:r w:rsidRPr="0005663C">
              <w:rPr>
                <w:rFonts w:ascii="Times New Roman" w:hAnsi="Times New Roman"/>
                <w:sz w:val="28"/>
                <w:szCs w:val="28"/>
                <w:lang w:val="en-US"/>
              </w:rPr>
              <w:t>and Web Design. Lecture notes.</w:t>
            </w:r>
          </w:p>
          <w:p w:rsidR="0005663C" w:rsidRPr="0005663C" w:rsidRDefault="0005663C" w:rsidP="0005663C">
            <w:pPr>
              <w:spacing w:line="259" w:lineRule="auto"/>
              <w:ind w:firstLine="644"/>
              <w:jc w:val="both"/>
              <w:rPr>
                <w:rFonts w:ascii="Times New Roman" w:hAnsi="Times New Roman"/>
                <w:sz w:val="28"/>
                <w:szCs w:val="28"/>
                <w:lang w:val="en-US"/>
              </w:rPr>
            </w:pPr>
            <w:r w:rsidRPr="0005663C">
              <w:rPr>
                <w:rFonts w:ascii="Times New Roman" w:hAnsi="Times New Roman"/>
                <w:sz w:val="28"/>
                <w:szCs w:val="28"/>
                <w:lang w:val="en-US"/>
              </w:rPr>
              <w:t>2. The world's largest web development site [Resource] – Resource access mode: https://www.w3schools.com/.</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SUBJECT’S PASSING FORM</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Exam</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PROGRAMME AUTHOR / TEACHER</w:t>
            </w:r>
          </w:p>
        </w:tc>
        <w:tc>
          <w:tcPr>
            <w:tcW w:w="6729" w:type="dxa"/>
          </w:tcPr>
          <w:p w:rsidR="0005663C" w:rsidRPr="0005663C" w:rsidRDefault="0005663C" w:rsidP="0005663C">
            <w:pPr>
              <w:spacing w:after="160" w:line="259" w:lineRule="auto"/>
              <w:jc w:val="both"/>
              <w:rPr>
                <w:rFonts w:ascii="Times New Roman" w:hAnsi="Times New Roman"/>
                <w:sz w:val="28"/>
                <w:lang w:val="en-US"/>
              </w:rPr>
            </w:pPr>
            <w:proofErr w:type="spellStart"/>
            <w:r w:rsidRPr="0005663C">
              <w:rPr>
                <w:rFonts w:ascii="Times New Roman" w:hAnsi="Times New Roman"/>
                <w:sz w:val="28"/>
                <w:lang w:val="en-US"/>
              </w:rPr>
              <w:t>Yuliia</w:t>
            </w:r>
            <w:proofErr w:type="spellEnd"/>
            <w:r w:rsidRPr="0005663C">
              <w:rPr>
                <w:rFonts w:ascii="Times New Roman" w:hAnsi="Times New Roman"/>
                <w:sz w:val="28"/>
                <w:lang w:val="en-US"/>
              </w:rPr>
              <w:t xml:space="preserve"> </w:t>
            </w:r>
            <w:proofErr w:type="spellStart"/>
            <w:r w:rsidRPr="0005663C">
              <w:rPr>
                <w:rFonts w:ascii="Times New Roman" w:hAnsi="Times New Roman"/>
                <w:sz w:val="28"/>
                <w:lang w:val="en-US"/>
              </w:rPr>
              <w:t>Melnychuk</w:t>
            </w:r>
            <w:proofErr w:type="spellEnd"/>
            <w:r w:rsidRPr="0005663C">
              <w:rPr>
                <w:rFonts w:ascii="Times New Roman" w:hAnsi="Times New Roman"/>
                <w:sz w:val="28"/>
                <w:lang w:val="en-US"/>
              </w:rPr>
              <w:t>, Ph.D., Associate Professor</w:t>
            </w:r>
          </w:p>
        </w:tc>
      </w:tr>
    </w:tbl>
    <w:p w:rsidR="0005663C" w:rsidRPr="0005663C" w:rsidRDefault="0005663C" w:rsidP="0005663C">
      <w:pPr>
        <w:rPr>
          <w:rFonts w:ascii="Times New Roman" w:hAnsi="Times New Roman"/>
          <w:b/>
          <w:sz w:val="40"/>
          <w:szCs w:val="40"/>
          <w:lang w:val="en-US"/>
        </w:rPr>
      </w:pPr>
      <w:r w:rsidRPr="0005663C">
        <w:rPr>
          <w:rFonts w:ascii="Times New Roman" w:hAnsi="Times New Roman"/>
          <w:b/>
          <w:sz w:val="40"/>
          <w:szCs w:val="40"/>
          <w:lang w:val="en-US"/>
        </w:rPr>
        <w:br w:type="page"/>
      </w:r>
    </w:p>
    <w:p w:rsidR="0005663C" w:rsidRPr="0005663C" w:rsidRDefault="0005663C" w:rsidP="0005663C">
      <w:pPr>
        <w:spacing w:after="0" w:line="240" w:lineRule="auto"/>
        <w:jc w:val="center"/>
        <w:rPr>
          <w:rFonts w:ascii="Times New Roman" w:hAnsi="Times New Roman"/>
          <w:b/>
          <w:sz w:val="32"/>
          <w:lang w:val="en-US"/>
        </w:rPr>
      </w:pPr>
      <w:r w:rsidRPr="0005663C">
        <w:rPr>
          <w:rFonts w:ascii="Times New Roman" w:hAnsi="Times New Roman"/>
          <w:b/>
          <w:sz w:val="32"/>
          <w:lang w:val="en-US"/>
        </w:rPr>
        <w:lastRenderedPageBreak/>
        <w:t>BLENDED LEARNING</w:t>
      </w:r>
    </w:p>
    <w:p w:rsidR="0005663C" w:rsidRPr="0005663C" w:rsidRDefault="0005663C" w:rsidP="0005663C">
      <w:pPr>
        <w:spacing w:after="0" w:line="240" w:lineRule="auto"/>
        <w:jc w:val="both"/>
        <w:rPr>
          <w:rFonts w:ascii="Times New Roman" w:hAnsi="Times New Roman"/>
          <w:lang w:val="en-US"/>
        </w:rPr>
      </w:pPr>
    </w:p>
    <w:tbl>
      <w:tblPr>
        <w:tblStyle w:val="a3"/>
        <w:tblW w:w="0" w:type="auto"/>
        <w:tblLook w:val="04A0" w:firstRow="1" w:lastRow="0" w:firstColumn="1" w:lastColumn="0" w:noHBand="0" w:noVBand="1"/>
      </w:tblPr>
      <w:tblGrid>
        <w:gridCol w:w="2891"/>
        <w:gridCol w:w="6680"/>
      </w:tblGrid>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CLASS TYPE</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Class</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DEPARTMENT</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Department of Digital Educational Technologies</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ECTS POINTS</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5 ECTS</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Effects of education process</w:t>
            </w:r>
          </w:p>
        </w:tc>
        <w:tc>
          <w:tcPr>
            <w:tcW w:w="6729" w:type="dxa"/>
          </w:tcPr>
          <w:p w:rsidR="0005663C" w:rsidRPr="0005663C" w:rsidRDefault="0005663C" w:rsidP="0005663C">
            <w:pPr>
              <w:tabs>
                <w:tab w:val="left" w:pos="280"/>
              </w:tabs>
              <w:spacing w:line="259" w:lineRule="auto"/>
              <w:ind w:firstLine="219"/>
              <w:contextualSpacing/>
              <w:jc w:val="both"/>
              <w:rPr>
                <w:rFonts w:ascii="Times New Roman" w:hAnsi="Times New Roman"/>
                <w:sz w:val="28"/>
                <w:szCs w:val="28"/>
              </w:rPr>
            </w:pPr>
            <w:r w:rsidRPr="0005663C">
              <w:rPr>
                <w:rFonts w:ascii="Times New Roman" w:hAnsi="Times New Roman"/>
                <w:sz w:val="28"/>
                <w:szCs w:val="28"/>
                <w:lang w:val="en-US"/>
              </w:rPr>
              <w:t>The purpose of teaching the course «Blended learning» is to acquaint students with the theory of blended learning and provide practical tools for its implementation in the educational process.</w:t>
            </w:r>
          </w:p>
          <w:p w:rsidR="0005663C" w:rsidRPr="0005663C" w:rsidRDefault="0005663C" w:rsidP="0005663C">
            <w:pPr>
              <w:tabs>
                <w:tab w:val="left" w:pos="280"/>
              </w:tabs>
              <w:spacing w:line="259" w:lineRule="auto"/>
              <w:ind w:firstLine="219"/>
              <w:contextualSpacing/>
              <w:jc w:val="both"/>
              <w:rPr>
                <w:rFonts w:ascii="Times New Roman" w:hAnsi="Times New Roman"/>
                <w:sz w:val="28"/>
                <w:szCs w:val="28"/>
              </w:rPr>
            </w:pPr>
            <w:proofErr w:type="spellStart"/>
            <w:r w:rsidRPr="0005663C">
              <w:rPr>
                <w:rFonts w:ascii="Times New Roman" w:hAnsi="Times New Roman"/>
                <w:sz w:val="28"/>
                <w:szCs w:val="28"/>
              </w:rPr>
              <w:t>Completion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the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course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contributes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to</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the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mastery</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new</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methods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for</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the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implementation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blended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learning</w:t>
            </w:r>
            <w:proofErr w:type="spellEnd"/>
            <w:r w:rsidRPr="0005663C">
              <w:rPr>
                <w:rFonts w:ascii="Times New Roman" w:hAnsi="Times New Roman"/>
                <w:sz w:val="28"/>
                <w:szCs w:val="28"/>
              </w:rPr>
              <w:t>.</w:t>
            </w:r>
          </w:p>
          <w:p w:rsidR="0005663C" w:rsidRPr="0005663C" w:rsidRDefault="0005663C" w:rsidP="0005663C">
            <w:pPr>
              <w:tabs>
                <w:tab w:val="left" w:pos="280"/>
              </w:tabs>
              <w:spacing w:line="259" w:lineRule="auto"/>
              <w:ind w:firstLine="219"/>
              <w:contextualSpacing/>
              <w:jc w:val="both"/>
              <w:rPr>
                <w:rFonts w:ascii="Times New Roman" w:hAnsi="Times New Roman"/>
                <w:sz w:val="28"/>
                <w:szCs w:val="28"/>
              </w:rPr>
            </w:pPr>
            <w:proofErr w:type="spellStart"/>
            <w:r w:rsidRPr="0005663C">
              <w:rPr>
                <w:rFonts w:ascii="Times New Roman" w:hAnsi="Times New Roman"/>
                <w:sz w:val="28"/>
                <w:szCs w:val="28"/>
              </w:rPr>
              <w:t>This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course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provides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knowledge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and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skills</w:t>
            </w:r>
            <w:proofErr w:type="spellEnd"/>
            <w:r w:rsidRPr="0005663C">
              <w:rPr>
                <w:rFonts w:ascii="Times New Roman" w:hAnsi="Times New Roman"/>
                <w:sz w:val="28"/>
                <w:szCs w:val="28"/>
              </w:rPr>
              <w:t>:</w:t>
            </w:r>
          </w:p>
          <w:p w:rsidR="0005663C" w:rsidRPr="0005663C" w:rsidRDefault="0005663C" w:rsidP="0005663C">
            <w:pPr>
              <w:numPr>
                <w:ilvl w:val="0"/>
                <w:numId w:val="2"/>
              </w:numPr>
              <w:tabs>
                <w:tab w:val="left" w:pos="280"/>
              </w:tabs>
              <w:spacing w:after="160" w:line="259" w:lineRule="auto"/>
              <w:ind w:left="0" w:firstLine="0"/>
              <w:contextualSpacing/>
              <w:jc w:val="both"/>
              <w:rPr>
                <w:rFonts w:ascii="Times New Roman" w:hAnsi="Times New Roman"/>
                <w:sz w:val="28"/>
                <w:szCs w:val="28"/>
              </w:rPr>
            </w:pPr>
            <w:r w:rsidRPr="0005663C">
              <w:rPr>
                <w:rFonts w:ascii="Times New Roman" w:hAnsi="Times New Roman"/>
                <w:sz w:val="28"/>
                <w:szCs w:val="28"/>
                <w:lang w:val="en-US"/>
              </w:rPr>
              <w:t xml:space="preserve">to </w:t>
            </w:r>
            <w:proofErr w:type="spellStart"/>
            <w:r w:rsidRPr="0005663C">
              <w:rPr>
                <w:rFonts w:ascii="Times New Roman" w:hAnsi="Times New Roman"/>
                <w:sz w:val="28"/>
                <w:szCs w:val="28"/>
              </w:rPr>
              <w:t>evaluate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and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compare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the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effectiveness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various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technological</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solutions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educational</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process</w:t>
            </w:r>
            <w:proofErr w:type="spellEnd"/>
            <w:r w:rsidRPr="0005663C">
              <w:rPr>
                <w:rFonts w:ascii="Times New Roman" w:hAnsi="Times New Roman"/>
                <w:sz w:val="28"/>
                <w:szCs w:val="28"/>
              </w:rPr>
              <w:t>;</w:t>
            </w:r>
          </w:p>
          <w:p w:rsidR="0005663C" w:rsidRPr="0005663C" w:rsidRDefault="0005663C" w:rsidP="0005663C">
            <w:pPr>
              <w:numPr>
                <w:ilvl w:val="0"/>
                <w:numId w:val="2"/>
              </w:numPr>
              <w:tabs>
                <w:tab w:val="left" w:pos="280"/>
              </w:tabs>
              <w:spacing w:after="160" w:line="259" w:lineRule="auto"/>
              <w:ind w:left="0" w:firstLine="0"/>
              <w:contextualSpacing/>
              <w:jc w:val="both"/>
              <w:rPr>
                <w:rFonts w:ascii="Times New Roman" w:hAnsi="Times New Roman"/>
                <w:sz w:val="28"/>
                <w:szCs w:val="28"/>
              </w:rPr>
            </w:pPr>
            <w:r w:rsidRPr="0005663C">
              <w:rPr>
                <w:rFonts w:ascii="Times New Roman" w:hAnsi="Times New Roman"/>
                <w:sz w:val="28"/>
                <w:szCs w:val="28"/>
                <w:lang w:val="en-US"/>
              </w:rPr>
              <w:t xml:space="preserve">to </w:t>
            </w:r>
            <w:proofErr w:type="spellStart"/>
            <w:r w:rsidRPr="0005663C">
              <w:rPr>
                <w:rFonts w:ascii="Times New Roman" w:hAnsi="Times New Roman"/>
                <w:sz w:val="28"/>
                <w:szCs w:val="28"/>
              </w:rPr>
              <w:t>peculiarities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using</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different</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tools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in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education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and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choosing</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own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set</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such</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tools</w:t>
            </w:r>
            <w:proofErr w:type="spellEnd"/>
            <w:r w:rsidRPr="0005663C">
              <w:rPr>
                <w:rFonts w:ascii="Times New Roman" w:hAnsi="Times New Roman"/>
                <w:sz w:val="28"/>
                <w:szCs w:val="28"/>
              </w:rPr>
              <w:t>;</w:t>
            </w:r>
          </w:p>
          <w:p w:rsidR="0005663C" w:rsidRPr="0005663C" w:rsidRDefault="0005663C" w:rsidP="0005663C">
            <w:pPr>
              <w:numPr>
                <w:ilvl w:val="0"/>
                <w:numId w:val="2"/>
              </w:numPr>
              <w:tabs>
                <w:tab w:val="left" w:pos="280"/>
              </w:tabs>
              <w:spacing w:after="160" w:line="259" w:lineRule="auto"/>
              <w:ind w:left="0" w:firstLine="0"/>
              <w:contextualSpacing/>
              <w:jc w:val="both"/>
              <w:rPr>
                <w:rFonts w:ascii="Times New Roman" w:hAnsi="Times New Roman"/>
                <w:sz w:val="28"/>
                <w:szCs w:val="28"/>
              </w:rPr>
            </w:pPr>
            <w:r w:rsidRPr="0005663C">
              <w:rPr>
                <w:rFonts w:ascii="Times New Roman" w:hAnsi="Times New Roman"/>
                <w:sz w:val="28"/>
                <w:szCs w:val="28"/>
                <w:lang w:val="en-US"/>
              </w:rPr>
              <w:t xml:space="preserve">to </w:t>
            </w:r>
            <w:proofErr w:type="spellStart"/>
            <w:r w:rsidRPr="0005663C">
              <w:rPr>
                <w:rFonts w:ascii="Times New Roman" w:hAnsi="Times New Roman"/>
                <w:sz w:val="28"/>
                <w:szCs w:val="28"/>
              </w:rPr>
              <w:t>formulate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learning</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outcomes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for</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your</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course</w:t>
            </w:r>
            <w:proofErr w:type="spellEnd"/>
            <w:r w:rsidRPr="0005663C">
              <w:rPr>
                <w:rFonts w:ascii="Times New Roman" w:hAnsi="Times New Roman"/>
                <w:sz w:val="28"/>
                <w:szCs w:val="28"/>
              </w:rPr>
              <w:t>;</w:t>
            </w:r>
          </w:p>
          <w:p w:rsidR="0005663C" w:rsidRPr="0005663C" w:rsidRDefault="0005663C" w:rsidP="0005663C">
            <w:pPr>
              <w:numPr>
                <w:ilvl w:val="0"/>
                <w:numId w:val="2"/>
              </w:numPr>
              <w:tabs>
                <w:tab w:val="left" w:pos="280"/>
              </w:tabs>
              <w:spacing w:after="160" w:line="259" w:lineRule="auto"/>
              <w:ind w:left="0" w:firstLine="0"/>
              <w:contextualSpacing/>
              <w:jc w:val="both"/>
              <w:rPr>
                <w:rFonts w:ascii="Times New Roman" w:hAnsi="Times New Roman"/>
                <w:sz w:val="28"/>
                <w:szCs w:val="28"/>
              </w:rPr>
            </w:pPr>
            <w:r w:rsidRPr="0005663C">
              <w:rPr>
                <w:rFonts w:ascii="Times New Roman" w:hAnsi="Times New Roman"/>
                <w:sz w:val="28"/>
                <w:szCs w:val="28"/>
                <w:lang w:val="en-US"/>
              </w:rPr>
              <w:t xml:space="preserve">to </w:t>
            </w:r>
            <w:proofErr w:type="spellStart"/>
            <w:r w:rsidRPr="0005663C">
              <w:rPr>
                <w:rFonts w:ascii="Times New Roman" w:hAnsi="Times New Roman"/>
                <w:sz w:val="28"/>
                <w:szCs w:val="28"/>
              </w:rPr>
              <w:t>create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assessment</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matrix</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for</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your</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course</w:t>
            </w:r>
            <w:proofErr w:type="spellEnd"/>
            <w:r w:rsidRPr="0005663C">
              <w:rPr>
                <w:rFonts w:ascii="Times New Roman" w:hAnsi="Times New Roman"/>
                <w:sz w:val="28"/>
                <w:szCs w:val="28"/>
              </w:rPr>
              <w:t>;</w:t>
            </w:r>
          </w:p>
          <w:p w:rsidR="0005663C" w:rsidRPr="0005663C" w:rsidRDefault="0005663C" w:rsidP="0005663C">
            <w:pPr>
              <w:numPr>
                <w:ilvl w:val="0"/>
                <w:numId w:val="2"/>
              </w:numPr>
              <w:tabs>
                <w:tab w:val="left" w:pos="280"/>
              </w:tabs>
              <w:spacing w:after="160" w:line="259" w:lineRule="auto"/>
              <w:ind w:left="0" w:firstLine="0"/>
              <w:contextualSpacing/>
              <w:jc w:val="both"/>
              <w:rPr>
                <w:rFonts w:ascii="Times New Roman" w:hAnsi="Times New Roman"/>
                <w:sz w:val="28"/>
                <w:szCs w:val="28"/>
              </w:rPr>
            </w:pPr>
            <w:r w:rsidRPr="0005663C">
              <w:rPr>
                <w:rFonts w:ascii="Times New Roman" w:hAnsi="Times New Roman"/>
                <w:sz w:val="28"/>
                <w:szCs w:val="28"/>
                <w:lang w:val="en-US"/>
              </w:rPr>
              <w:t xml:space="preserve">to </w:t>
            </w:r>
            <w:proofErr w:type="spellStart"/>
            <w:r w:rsidRPr="0005663C">
              <w:rPr>
                <w:rFonts w:ascii="Times New Roman" w:hAnsi="Times New Roman"/>
                <w:sz w:val="28"/>
                <w:szCs w:val="28"/>
              </w:rPr>
              <w:t>review</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the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list</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steps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needed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to</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improve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the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experience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students</w:t>
            </w:r>
            <w:proofErr w:type="spellEnd"/>
            <w:r w:rsidRPr="0005663C">
              <w:rPr>
                <w:rFonts w:ascii="Times New Roman" w:hAnsi="Times New Roman"/>
                <w:sz w:val="28"/>
                <w:szCs w:val="28"/>
              </w:rPr>
              <w:t>;</w:t>
            </w:r>
          </w:p>
          <w:p w:rsidR="0005663C" w:rsidRPr="0005663C" w:rsidRDefault="0005663C" w:rsidP="0005663C">
            <w:pPr>
              <w:numPr>
                <w:ilvl w:val="0"/>
                <w:numId w:val="2"/>
              </w:numPr>
              <w:tabs>
                <w:tab w:val="left" w:pos="280"/>
              </w:tabs>
              <w:spacing w:after="160" w:line="259" w:lineRule="auto"/>
              <w:ind w:left="0" w:firstLine="0"/>
              <w:contextualSpacing/>
              <w:jc w:val="both"/>
              <w:rPr>
                <w:rFonts w:ascii="Times New Roman" w:hAnsi="Times New Roman"/>
                <w:sz w:val="28"/>
                <w:szCs w:val="28"/>
              </w:rPr>
            </w:pPr>
            <w:proofErr w:type="spellStart"/>
            <w:r w:rsidRPr="0005663C">
              <w:rPr>
                <w:rFonts w:ascii="Times New Roman" w:hAnsi="Times New Roman"/>
                <w:sz w:val="28"/>
                <w:szCs w:val="28"/>
              </w:rPr>
              <w:t>to</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formulate</w:t>
            </w:r>
            <w:proofErr w:type="spellEnd"/>
            <w:r w:rsidRPr="0005663C">
              <w:rPr>
                <w:rFonts w:ascii="Times New Roman" w:hAnsi="Times New Roman"/>
                <w:sz w:val="28"/>
                <w:szCs w:val="28"/>
              </w:rPr>
              <w:t xml:space="preserve"> a </w:t>
            </w:r>
            <w:proofErr w:type="spellStart"/>
            <w:r w:rsidRPr="0005663C">
              <w:rPr>
                <w:rFonts w:ascii="Times New Roman" w:hAnsi="Times New Roman"/>
                <w:sz w:val="28"/>
                <w:szCs w:val="28"/>
              </w:rPr>
              <w:t>plan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to</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increase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the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involvement</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students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in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their</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course</w:t>
            </w:r>
            <w:proofErr w:type="spellEnd"/>
            <w:r w:rsidRPr="0005663C">
              <w:rPr>
                <w:rFonts w:ascii="Times New Roman" w:hAnsi="Times New Roman"/>
                <w:sz w:val="28"/>
                <w:szCs w:val="28"/>
              </w:rPr>
              <w:t>;</w:t>
            </w:r>
          </w:p>
          <w:p w:rsidR="0005663C" w:rsidRPr="0005663C" w:rsidRDefault="0005663C" w:rsidP="0005663C">
            <w:pPr>
              <w:numPr>
                <w:ilvl w:val="0"/>
                <w:numId w:val="2"/>
              </w:numPr>
              <w:tabs>
                <w:tab w:val="left" w:pos="280"/>
              </w:tabs>
              <w:spacing w:after="160" w:line="259" w:lineRule="auto"/>
              <w:ind w:left="0" w:firstLine="0"/>
              <w:contextualSpacing/>
              <w:jc w:val="both"/>
              <w:rPr>
                <w:rFonts w:ascii="Times New Roman" w:hAnsi="Times New Roman"/>
                <w:sz w:val="28"/>
                <w:szCs w:val="28"/>
              </w:rPr>
            </w:pPr>
            <w:r w:rsidRPr="0005663C">
              <w:rPr>
                <w:rFonts w:ascii="Times New Roman" w:hAnsi="Times New Roman"/>
                <w:sz w:val="28"/>
                <w:szCs w:val="28"/>
                <w:lang w:val="en-US"/>
              </w:rPr>
              <w:t xml:space="preserve">to </w:t>
            </w:r>
            <w:proofErr w:type="spellStart"/>
            <w:r w:rsidRPr="0005663C">
              <w:rPr>
                <w:rFonts w:ascii="Times New Roman" w:hAnsi="Times New Roman"/>
                <w:sz w:val="28"/>
                <w:szCs w:val="28"/>
              </w:rPr>
              <w:t>increase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the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availability</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the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educational</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content</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your</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course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and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minimize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risks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cyberbullying</w:t>
            </w:r>
            <w:proofErr w:type="spellEnd"/>
            <w:r w:rsidRPr="0005663C">
              <w:rPr>
                <w:rFonts w:ascii="Times New Roman" w:hAnsi="Times New Roman"/>
                <w:sz w:val="28"/>
                <w:szCs w:val="28"/>
              </w:rPr>
              <w:t>;</w:t>
            </w:r>
          </w:p>
          <w:p w:rsidR="0005663C" w:rsidRPr="0005663C" w:rsidRDefault="0005663C" w:rsidP="0005663C">
            <w:pPr>
              <w:numPr>
                <w:ilvl w:val="0"/>
                <w:numId w:val="2"/>
              </w:numPr>
              <w:tabs>
                <w:tab w:val="left" w:pos="280"/>
              </w:tabs>
              <w:spacing w:after="160" w:line="259" w:lineRule="auto"/>
              <w:ind w:left="0" w:firstLine="0"/>
              <w:contextualSpacing/>
              <w:jc w:val="both"/>
              <w:rPr>
                <w:rFonts w:ascii="Times New Roman" w:hAnsi="Times New Roman"/>
                <w:sz w:val="28"/>
                <w:szCs w:val="28"/>
              </w:rPr>
            </w:pPr>
            <w:r w:rsidRPr="0005663C">
              <w:rPr>
                <w:rFonts w:ascii="Times New Roman" w:hAnsi="Times New Roman"/>
                <w:sz w:val="28"/>
                <w:szCs w:val="28"/>
                <w:lang w:val="en-US"/>
              </w:rPr>
              <w:t xml:space="preserve">to </w:t>
            </w:r>
            <w:proofErr w:type="spellStart"/>
            <w:r w:rsidRPr="0005663C">
              <w:rPr>
                <w:rFonts w:ascii="Times New Roman" w:hAnsi="Times New Roman"/>
                <w:sz w:val="28"/>
                <w:szCs w:val="28"/>
              </w:rPr>
              <w:t>choose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open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resources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for</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your</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course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and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create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your</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own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open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resource</w:t>
            </w:r>
            <w:proofErr w:type="spellEnd"/>
            <w:r w:rsidRPr="0005663C">
              <w:rPr>
                <w:rFonts w:ascii="Times New Roman" w:hAnsi="Times New Roman"/>
                <w:sz w:val="28"/>
                <w:szCs w:val="28"/>
              </w:rPr>
              <w:t>;</w:t>
            </w:r>
          </w:p>
          <w:p w:rsidR="0005663C" w:rsidRPr="0005663C" w:rsidRDefault="0005663C" w:rsidP="0005663C">
            <w:pPr>
              <w:numPr>
                <w:ilvl w:val="0"/>
                <w:numId w:val="2"/>
              </w:numPr>
              <w:tabs>
                <w:tab w:val="left" w:pos="280"/>
              </w:tabs>
              <w:spacing w:after="160" w:line="259" w:lineRule="auto"/>
              <w:ind w:left="0" w:firstLine="0"/>
              <w:contextualSpacing/>
              <w:jc w:val="both"/>
              <w:rPr>
                <w:rFonts w:ascii="Times New Roman" w:hAnsi="Times New Roman"/>
                <w:sz w:val="28"/>
                <w:szCs w:val="28"/>
              </w:rPr>
            </w:pPr>
            <w:r w:rsidRPr="0005663C">
              <w:rPr>
                <w:rFonts w:ascii="Times New Roman" w:hAnsi="Times New Roman"/>
                <w:sz w:val="28"/>
                <w:szCs w:val="28"/>
                <w:lang w:val="en-US"/>
              </w:rPr>
              <w:t xml:space="preserve">to </w:t>
            </w:r>
            <w:proofErr w:type="spellStart"/>
            <w:r w:rsidRPr="0005663C">
              <w:rPr>
                <w:rFonts w:ascii="Times New Roman" w:hAnsi="Times New Roman"/>
                <w:sz w:val="28"/>
                <w:szCs w:val="28"/>
              </w:rPr>
              <w:t>choose</w:t>
            </w:r>
            <w:proofErr w:type="spellEnd"/>
            <w:r w:rsidRPr="0005663C">
              <w:rPr>
                <w:rFonts w:ascii="Times New Roman" w:hAnsi="Times New Roman"/>
                <w:sz w:val="28"/>
                <w:szCs w:val="28"/>
              </w:rPr>
              <w:t xml:space="preserve"> a </w:t>
            </w:r>
            <w:proofErr w:type="spellStart"/>
            <w:r w:rsidRPr="0005663C">
              <w:rPr>
                <w:rFonts w:ascii="Times New Roman" w:hAnsi="Times New Roman"/>
                <w:sz w:val="28"/>
                <w:szCs w:val="28"/>
              </w:rPr>
              <w:t>strategy</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communication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with</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students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taking</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into</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account</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the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advantages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and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challenges</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mixed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format</w:t>
            </w:r>
            <w:proofErr w:type="spellEnd"/>
            <w:r w:rsidRPr="0005663C">
              <w:rPr>
                <w:rFonts w:ascii="Times New Roman" w:hAnsi="Times New Roman"/>
                <w:sz w:val="28"/>
                <w:szCs w:val="28"/>
              </w:rPr>
              <w:t>;</w:t>
            </w:r>
          </w:p>
          <w:p w:rsidR="0005663C" w:rsidRPr="0005663C" w:rsidRDefault="0005663C" w:rsidP="0005663C">
            <w:pPr>
              <w:numPr>
                <w:ilvl w:val="0"/>
                <w:numId w:val="2"/>
              </w:numPr>
              <w:tabs>
                <w:tab w:val="left" w:pos="280"/>
              </w:tabs>
              <w:spacing w:after="160" w:line="259" w:lineRule="auto"/>
              <w:ind w:left="0" w:firstLine="0"/>
              <w:contextualSpacing/>
              <w:jc w:val="both"/>
              <w:rPr>
                <w:rFonts w:ascii="Times New Roman" w:hAnsi="Times New Roman"/>
                <w:sz w:val="28"/>
                <w:szCs w:val="28"/>
              </w:rPr>
            </w:pPr>
            <w:r w:rsidRPr="0005663C">
              <w:rPr>
                <w:rFonts w:ascii="Times New Roman" w:hAnsi="Times New Roman"/>
                <w:sz w:val="28"/>
                <w:szCs w:val="28"/>
                <w:lang w:val="en-US"/>
              </w:rPr>
              <w:t xml:space="preserve">to </w:t>
            </w:r>
            <w:proofErr w:type="spellStart"/>
            <w:r w:rsidRPr="0005663C">
              <w:rPr>
                <w:rFonts w:ascii="Times New Roman" w:hAnsi="Times New Roman"/>
                <w:sz w:val="28"/>
                <w:szCs w:val="28"/>
              </w:rPr>
              <w:t>create</w:t>
            </w:r>
            <w:proofErr w:type="spellEnd"/>
            <w:r w:rsidRPr="0005663C">
              <w:rPr>
                <w:rFonts w:ascii="Times New Roman" w:hAnsi="Times New Roman"/>
                <w:sz w:val="28"/>
                <w:szCs w:val="28"/>
              </w:rPr>
              <w:t xml:space="preserve"> a </w:t>
            </w:r>
            <w:proofErr w:type="spellStart"/>
            <w:r w:rsidRPr="0005663C">
              <w:rPr>
                <w:rFonts w:ascii="Times New Roman" w:hAnsi="Times New Roman"/>
                <w:sz w:val="28"/>
                <w:szCs w:val="28"/>
              </w:rPr>
              <w:t>plan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to</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work</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your</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course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in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the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future</w:t>
            </w:r>
            <w:proofErr w:type="spellEnd"/>
            <w:r w:rsidRPr="0005663C">
              <w:rPr>
                <w:rFonts w:ascii="Times New Roman" w:hAnsi="Times New Roman"/>
                <w:sz w:val="28"/>
                <w:szCs w:val="28"/>
              </w:rPr>
              <w:t>;</w:t>
            </w:r>
          </w:p>
          <w:p w:rsidR="0005663C" w:rsidRPr="0005663C" w:rsidRDefault="0005663C" w:rsidP="0005663C">
            <w:pPr>
              <w:numPr>
                <w:ilvl w:val="0"/>
                <w:numId w:val="2"/>
              </w:numPr>
              <w:tabs>
                <w:tab w:val="left" w:pos="280"/>
              </w:tabs>
              <w:spacing w:after="160" w:line="259" w:lineRule="auto"/>
              <w:ind w:left="0" w:firstLine="0"/>
              <w:contextualSpacing/>
              <w:jc w:val="both"/>
              <w:rPr>
                <w:rFonts w:ascii="Times New Roman" w:hAnsi="Times New Roman"/>
                <w:sz w:val="28"/>
                <w:szCs w:val="28"/>
              </w:rPr>
            </w:pPr>
            <w:proofErr w:type="spellStart"/>
            <w:r w:rsidRPr="0005663C">
              <w:rPr>
                <w:rFonts w:ascii="Times New Roman" w:hAnsi="Times New Roman"/>
                <w:sz w:val="28"/>
                <w:szCs w:val="28"/>
              </w:rPr>
              <w:t>to</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formulate</w:t>
            </w:r>
            <w:proofErr w:type="spellEnd"/>
            <w:r w:rsidRPr="0005663C">
              <w:rPr>
                <w:rFonts w:ascii="Times New Roman" w:hAnsi="Times New Roman"/>
                <w:sz w:val="28"/>
                <w:szCs w:val="28"/>
              </w:rPr>
              <w:t xml:space="preserve"> a </w:t>
            </w:r>
            <w:proofErr w:type="spellStart"/>
            <w:r w:rsidRPr="0005663C">
              <w:rPr>
                <w:rFonts w:ascii="Times New Roman" w:hAnsi="Times New Roman"/>
                <w:sz w:val="28"/>
                <w:szCs w:val="28"/>
              </w:rPr>
              <w:t>proposal</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for</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your</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lang w:val="en-US"/>
              </w:rPr>
              <w:t>IofHE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regarding</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the</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implementation</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of</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mixed</w:t>
            </w:r>
            <w:proofErr w:type="spellEnd"/>
            <w:r w:rsidRPr="0005663C">
              <w:rPr>
                <w:rFonts w:ascii="Times New Roman" w:hAnsi="Times New Roman"/>
                <w:sz w:val="28"/>
                <w:szCs w:val="28"/>
              </w:rPr>
              <w:t xml:space="preserve"> </w:t>
            </w:r>
            <w:proofErr w:type="spellStart"/>
            <w:r w:rsidRPr="0005663C">
              <w:rPr>
                <w:rFonts w:ascii="Times New Roman" w:hAnsi="Times New Roman"/>
                <w:sz w:val="28"/>
                <w:szCs w:val="28"/>
              </w:rPr>
              <w:t>teaching</w:t>
            </w:r>
            <w:proofErr w:type="spellEnd"/>
            <w:r w:rsidRPr="0005663C">
              <w:rPr>
                <w:rFonts w:ascii="Times New Roman" w:hAnsi="Times New Roman"/>
                <w:sz w:val="28"/>
                <w:szCs w:val="28"/>
              </w:rPr>
              <w:t>.</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LECTURE TOPIC</w:t>
            </w:r>
          </w:p>
        </w:tc>
        <w:tc>
          <w:tcPr>
            <w:tcW w:w="6729" w:type="dxa"/>
          </w:tcPr>
          <w:p w:rsidR="0005663C" w:rsidRPr="0005663C" w:rsidRDefault="0005663C" w:rsidP="0005663C">
            <w:pPr>
              <w:spacing w:line="259" w:lineRule="auto"/>
              <w:jc w:val="both"/>
              <w:rPr>
                <w:rFonts w:ascii="Times New Roman" w:hAnsi="Times New Roman"/>
                <w:sz w:val="28"/>
                <w:szCs w:val="28"/>
                <w:lang w:val="en-US"/>
              </w:rPr>
            </w:pPr>
            <w:r w:rsidRPr="0005663C">
              <w:rPr>
                <w:rFonts w:ascii="Times New Roman" w:hAnsi="Times New Roman"/>
                <w:sz w:val="28"/>
                <w:szCs w:val="28"/>
                <w:lang w:val="en-US"/>
              </w:rPr>
              <w:t>Topic 1. What is blended learning?</w:t>
            </w:r>
          </w:p>
          <w:p w:rsidR="0005663C" w:rsidRPr="0005663C" w:rsidRDefault="0005663C" w:rsidP="0005663C">
            <w:pPr>
              <w:spacing w:line="259" w:lineRule="auto"/>
              <w:jc w:val="both"/>
              <w:rPr>
                <w:rFonts w:ascii="Times New Roman" w:hAnsi="Times New Roman"/>
                <w:sz w:val="28"/>
                <w:szCs w:val="28"/>
                <w:lang w:val="en-US"/>
              </w:rPr>
            </w:pPr>
            <w:r w:rsidRPr="0005663C">
              <w:rPr>
                <w:rFonts w:ascii="Times New Roman" w:hAnsi="Times New Roman"/>
                <w:sz w:val="28"/>
                <w:szCs w:val="28"/>
                <w:lang w:val="en-US"/>
              </w:rPr>
              <w:t>Topic 2. Tools and platforms.</w:t>
            </w:r>
          </w:p>
          <w:p w:rsidR="0005663C" w:rsidRPr="0005663C" w:rsidRDefault="0005663C" w:rsidP="0005663C">
            <w:pPr>
              <w:spacing w:line="259" w:lineRule="auto"/>
              <w:jc w:val="both"/>
              <w:rPr>
                <w:rFonts w:ascii="Times New Roman" w:hAnsi="Times New Roman"/>
                <w:sz w:val="28"/>
                <w:szCs w:val="28"/>
                <w:lang w:val="en-US"/>
              </w:rPr>
            </w:pPr>
            <w:r w:rsidRPr="0005663C">
              <w:rPr>
                <w:rFonts w:ascii="Times New Roman" w:hAnsi="Times New Roman"/>
                <w:sz w:val="28"/>
                <w:szCs w:val="28"/>
                <w:lang w:val="en-US"/>
              </w:rPr>
              <w:t>Topic 3. Basics of planning.</w:t>
            </w:r>
          </w:p>
          <w:p w:rsidR="0005663C" w:rsidRPr="0005663C" w:rsidRDefault="0005663C" w:rsidP="0005663C">
            <w:pPr>
              <w:spacing w:line="259" w:lineRule="auto"/>
              <w:jc w:val="both"/>
              <w:rPr>
                <w:rFonts w:ascii="Times New Roman" w:hAnsi="Times New Roman"/>
                <w:sz w:val="28"/>
                <w:szCs w:val="28"/>
                <w:lang w:val="en-US"/>
              </w:rPr>
            </w:pPr>
            <w:r w:rsidRPr="0005663C">
              <w:rPr>
                <w:rFonts w:ascii="Times New Roman" w:hAnsi="Times New Roman"/>
                <w:sz w:val="28"/>
                <w:szCs w:val="28"/>
                <w:lang w:val="en-US"/>
              </w:rPr>
              <w:t>Topic 4. Effective assessment.</w:t>
            </w:r>
          </w:p>
          <w:p w:rsidR="0005663C" w:rsidRPr="0005663C" w:rsidRDefault="0005663C" w:rsidP="0005663C">
            <w:pPr>
              <w:spacing w:line="259" w:lineRule="auto"/>
              <w:jc w:val="both"/>
              <w:rPr>
                <w:rFonts w:ascii="Times New Roman" w:hAnsi="Times New Roman"/>
                <w:sz w:val="28"/>
                <w:szCs w:val="28"/>
                <w:lang w:val="en-US"/>
              </w:rPr>
            </w:pPr>
            <w:r w:rsidRPr="0005663C">
              <w:rPr>
                <w:rFonts w:ascii="Times New Roman" w:hAnsi="Times New Roman"/>
                <w:sz w:val="28"/>
                <w:szCs w:val="28"/>
                <w:lang w:val="en-US"/>
              </w:rPr>
              <w:t>Topic 5. Types of educational activities.</w:t>
            </w:r>
          </w:p>
          <w:p w:rsidR="0005663C" w:rsidRPr="0005663C" w:rsidRDefault="0005663C" w:rsidP="0005663C">
            <w:pPr>
              <w:spacing w:line="259" w:lineRule="auto"/>
              <w:jc w:val="both"/>
              <w:rPr>
                <w:rFonts w:ascii="Times New Roman" w:hAnsi="Times New Roman"/>
                <w:sz w:val="28"/>
                <w:szCs w:val="28"/>
                <w:lang w:val="en-US"/>
              </w:rPr>
            </w:pPr>
            <w:r w:rsidRPr="0005663C">
              <w:rPr>
                <w:rFonts w:ascii="Times New Roman" w:hAnsi="Times New Roman"/>
                <w:sz w:val="28"/>
                <w:szCs w:val="28"/>
                <w:lang w:val="en-US"/>
              </w:rPr>
              <w:t>Topic 6. Involvement of students.</w:t>
            </w:r>
          </w:p>
          <w:p w:rsidR="0005663C" w:rsidRPr="0005663C" w:rsidRDefault="0005663C" w:rsidP="0005663C">
            <w:pPr>
              <w:spacing w:line="259" w:lineRule="auto"/>
              <w:jc w:val="both"/>
              <w:rPr>
                <w:rFonts w:ascii="Times New Roman" w:hAnsi="Times New Roman"/>
                <w:sz w:val="28"/>
                <w:szCs w:val="28"/>
                <w:lang w:val="en-US"/>
              </w:rPr>
            </w:pPr>
            <w:r w:rsidRPr="0005663C">
              <w:rPr>
                <w:rFonts w:ascii="Times New Roman" w:hAnsi="Times New Roman"/>
                <w:sz w:val="28"/>
                <w:szCs w:val="28"/>
                <w:lang w:val="en-US"/>
              </w:rPr>
              <w:t>Topic 7. Inclusion and ensuring equal conditions.</w:t>
            </w:r>
          </w:p>
          <w:p w:rsidR="0005663C" w:rsidRPr="0005663C" w:rsidRDefault="0005663C" w:rsidP="0005663C">
            <w:pPr>
              <w:spacing w:line="259" w:lineRule="auto"/>
              <w:jc w:val="both"/>
              <w:rPr>
                <w:rFonts w:ascii="Times New Roman" w:hAnsi="Times New Roman"/>
                <w:sz w:val="28"/>
                <w:szCs w:val="28"/>
                <w:lang w:val="en-US"/>
              </w:rPr>
            </w:pPr>
            <w:r w:rsidRPr="0005663C">
              <w:rPr>
                <w:rFonts w:ascii="Times New Roman" w:hAnsi="Times New Roman"/>
                <w:sz w:val="28"/>
                <w:szCs w:val="28"/>
                <w:lang w:val="en-US"/>
              </w:rPr>
              <w:t>Topic 8. Communication.</w:t>
            </w:r>
          </w:p>
          <w:p w:rsidR="0005663C" w:rsidRPr="0005663C" w:rsidRDefault="0005663C" w:rsidP="0005663C">
            <w:pPr>
              <w:spacing w:line="259" w:lineRule="auto"/>
              <w:jc w:val="both"/>
              <w:rPr>
                <w:rFonts w:ascii="Times New Roman" w:hAnsi="Times New Roman"/>
                <w:sz w:val="28"/>
                <w:szCs w:val="28"/>
                <w:lang w:val="en-US"/>
              </w:rPr>
            </w:pPr>
            <w:r w:rsidRPr="0005663C">
              <w:rPr>
                <w:rFonts w:ascii="Times New Roman" w:hAnsi="Times New Roman"/>
                <w:sz w:val="28"/>
                <w:szCs w:val="28"/>
                <w:lang w:val="en-US"/>
              </w:rPr>
              <w:lastRenderedPageBreak/>
              <w:t>Topic 9. Open resources.</w:t>
            </w:r>
          </w:p>
          <w:p w:rsidR="0005663C" w:rsidRPr="0005663C" w:rsidRDefault="0005663C" w:rsidP="0005663C">
            <w:pPr>
              <w:spacing w:line="259" w:lineRule="auto"/>
              <w:jc w:val="both"/>
              <w:rPr>
                <w:rFonts w:ascii="Times New Roman" w:hAnsi="Times New Roman"/>
                <w:sz w:val="28"/>
                <w:szCs w:val="28"/>
              </w:rPr>
            </w:pPr>
            <w:r w:rsidRPr="0005663C">
              <w:rPr>
                <w:rFonts w:ascii="Times New Roman" w:hAnsi="Times New Roman"/>
                <w:sz w:val="28"/>
                <w:szCs w:val="28"/>
                <w:lang w:val="en-US"/>
              </w:rPr>
              <w:t>Topic 10. Basics of an effective course.</w:t>
            </w:r>
          </w:p>
        </w:tc>
      </w:tr>
      <w:tr w:rsidR="0005663C" w:rsidRPr="0005663C" w:rsidTr="0005663C">
        <w:trPr>
          <w:trHeight w:val="898"/>
        </w:trPr>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lastRenderedPageBreak/>
              <w:t>LITERATURE</w:t>
            </w:r>
          </w:p>
          <w:p w:rsidR="0005663C" w:rsidRPr="0005663C" w:rsidRDefault="0005663C" w:rsidP="0005663C">
            <w:pPr>
              <w:spacing w:after="160" w:line="259" w:lineRule="auto"/>
              <w:jc w:val="both"/>
              <w:rPr>
                <w:rFonts w:ascii="Times New Roman" w:hAnsi="Times New Roman"/>
                <w:sz w:val="28"/>
                <w:lang w:val="en-US"/>
              </w:rPr>
            </w:pPr>
          </w:p>
        </w:tc>
        <w:tc>
          <w:tcPr>
            <w:tcW w:w="6729" w:type="dxa"/>
          </w:tcPr>
          <w:p w:rsidR="0005663C" w:rsidRPr="0005663C" w:rsidRDefault="0005663C" w:rsidP="0005663C">
            <w:pPr>
              <w:spacing w:line="259" w:lineRule="auto"/>
              <w:ind w:firstLine="644"/>
              <w:jc w:val="both"/>
              <w:rPr>
                <w:rFonts w:ascii="Times New Roman" w:hAnsi="Times New Roman"/>
                <w:sz w:val="28"/>
                <w:szCs w:val="28"/>
                <w:lang w:val="en-US"/>
              </w:rPr>
            </w:pPr>
            <w:r w:rsidRPr="0005663C">
              <w:rPr>
                <w:rFonts w:ascii="Times New Roman" w:hAnsi="Times New Roman"/>
                <w:sz w:val="28"/>
                <w:szCs w:val="28"/>
                <w:lang w:val="en-US"/>
              </w:rPr>
              <w:t>1. Blended Learning. Lecture notes.</w:t>
            </w:r>
          </w:p>
          <w:p w:rsidR="0005663C" w:rsidRPr="0005663C" w:rsidRDefault="0005663C" w:rsidP="0005663C">
            <w:pPr>
              <w:spacing w:line="259" w:lineRule="auto"/>
              <w:ind w:firstLine="644"/>
              <w:jc w:val="both"/>
              <w:rPr>
                <w:rFonts w:ascii="Times New Roman" w:hAnsi="Times New Roman"/>
                <w:sz w:val="28"/>
                <w:szCs w:val="28"/>
                <w:lang w:val="en-US"/>
              </w:rPr>
            </w:pPr>
            <w:r w:rsidRPr="0005663C">
              <w:rPr>
                <w:rFonts w:ascii="Times New Roman" w:hAnsi="Times New Roman"/>
                <w:sz w:val="28"/>
                <w:szCs w:val="28"/>
                <w:lang w:val="en-US"/>
              </w:rPr>
              <w:t xml:space="preserve">2. Blended Learning in Action: A Practical Guide Toward Sustainable Change. </w:t>
            </w:r>
            <w:proofErr w:type="gramStart"/>
            <w:r w:rsidRPr="0005663C">
              <w:rPr>
                <w:rFonts w:ascii="Times New Roman" w:hAnsi="Times New Roman"/>
                <w:sz w:val="28"/>
                <w:szCs w:val="28"/>
                <w:lang w:val="en-US"/>
              </w:rPr>
              <w:t>by</w:t>
            </w:r>
            <w:proofErr w:type="gramEnd"/>
            <w:r w:rsidRPr="0005663C">
              <w:rPr>
                <w:rFonts w:ascii="Times New Roman" w:hAnsi="Times New Roman"/>
                <w:sz w:val="28"/>
                <w:szCs w:val="28"/>
                <w:lang w:val="en-US"/>
              </w:rPr>
              <w:t xml:space="preserve"> Catlin R. Tucker, Tiffany </w:t>
            </w:r>
            <w:proofErr w:type="spellStart"/>
            <w:r w:rsidRPr="0005663C">
              <w:rPr>
                <w:rFonts w:ascii="Times New Roman" w:hAnsi="Times New Roman"/>
                <w:sz w:val="28"/>
                <w:szCs w:val="28"/>
                <w:lang w:val="en-US"/>
              </w:rPr>
              <w:t>Wycoff</w:t>
            </w:r>
            <w:proofErr w:type="spellEnd"/>
            <w:r w:rsidRPr="0005663C">
              <w:rPr>
                <w:rFonts w:ascii="Times New Roman" w:hAnsi="Times New Roman"/>
                <w:sz w:val="28"/>
                <w:szCs w:val="28"/>
                <w:lang w:val="en-US"/>
              </w:rPr>
              <w:t>, Jason T. Green.</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SUBJECT’S PASSING FORM</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Exam</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PROGRAMME AUTHOR / TEACHER</w:t>
            </w:r>
          </w:p>
        </w:tc>
        <w:tc>
          <w:tcPr>
            <w:tcW w:w="6729" w:type="dxa"/>
          </w:tcPr>
          <w:p w:rsidR="0005663C" w:rsidRPr="0005663C" w:rsidRDefault="0005663C" w:rsidP="0005663C">
            <w:pPr>
              <w:spacing w:after="160" w:line="259" w:lineRule="auto"/>
              <w:jc w:val="both"/>
              <w:rPr>
                <w:rFonts w:ascii="Times New Roman" w:hAnsi="Times New Roman"/>
                <w:sz w:val="28"/>
                <w:lang w:val="en-US"/>
              </w:rPr>
            </w:pPr>
            <w:proofErr w:type="spellStart"/>
            <w:r w:rsidRPr="0005663C">
              <w:rPr>
                <w:rFonts w:ascii="Times New Roman" w:hAnsi="Times New Roman"/>
                <w:sz w:val="28"/>
                <w:lang w:val="en-US"/>
              </w:rPr>
              <w:t>Yuliia</w:t>
            </w:r>
            <w:proofErr w:type="spellEnd"/>
            <w:r w:rsidRPr="0005663C">
              <w:rPr>
                <w:rFonts w:ascii="Times New Roman" w:hAnsi="Times New Roman"/>
                <w:sz w:val="28"/>
                <w:lang w:val="en-US"/>
              </w:rPr>
              <w:t xml:space="preserve"> </w:t>
            </w:r>
            <w:proofErr w:type="spellStart"/>
            <w:r w:rsidRPr="0005663C">
              <w:rPr>
                <w:rFonts w:ascii="Times New Roman" w:hAnsi="Times New Roman"/>
                <w:sz w:val="28"/>
                <w:lang w:val="en-US"/>
              </w:rPr>
              <w:t>Melnychuk</w:t>
            </w:r>
            <w:proofErr w:type="spellEnd"/>
            <w:r w:rsidRPr="0005663C">
              <w:rPr>
                <w:rFonts w:ascii="Times New Roman" w:hAnsi="Times New Roman"/>
                <w:sz w:val="28"/>
                <w:lang w:val="en-US"/>
              </w:rPr>
              <w:t>, Ph.D., Associate Professor</w:t>
            </w:r>
          </w:p>
        </w:tc>
      </w:tr>
    </w:tbl>
    <w:p w:rsidR="0005663C" w:rsidRDefault="0005663C" w:rsidP="0005663C">
      <w:pPr>
        <w:rPr>
          <w:rFonts w:ascii="Times New Roman" w:hAnsi="Times New Roman"/>
          <w:b/>
          <w:sz w:val="40"/>
          <w:szCs w:val="40"/>
        </w:rPr>
      </w:pPr>
    </w:p>
    <w:p w:rsidR="0005663C" w:rsidRPr="0005663C" w:rsidRDefault="0005663C" w:rsidP="0005663C">
      <w:pPr>
        <w:rPr>
          <w:rFonts w:ascii="Times New Roman" w:hAnsi="Times New Roman"/>
          <w:b/>
          <w:sz w:val="32"/>
          <w:lang w:val="en-US"/>
        </w:rPr>
      </w:pPr>
      <w:r w:rsidRPr="0005663C">
        <w:rPr>
          <w:rFonts w:ascii="Times New Roman" w:hAnsi="Times New Roman"/>
          <w:b/>
          <w:sz w:val="32"/>
          <w:lang w:val="en-US"/>
        </w:rPr>
        <w:t>Introduction to AI</w:t>
      </w:r>
    </w:p>
    <w:p w:rsidR="0005663C" w:rsidRPr="0005663C" w:rsidRDefault="0005663C" w:rsidP="0005663C">
      <w:pPr>
        <w:spacing w:after="0" w:line="240" w:lineRule="auto"/>
        <w:jc w:val="both"/>
        <w:rPr>
          <w:rFonts w:ascii="Times New Roman" w:hAnsi="Times New Roman"/>
          <w:lang w:val="en-US"/>
        </w:rPr>
      </w:pPr>
    </w:p>
    <w:tbl>
      <w:tblPr>
        <w:tblStyle w:val="a3"/>
        <w:tblW w:w="0" w:type="auto"/>
        <w:tblLook w:val="04A0" w:firstRow="1" w:lastRow="0" w:firstColumn="1" w:lastColumn="0" w:noHBand="0" w:noVBand="1"/>
      </w:tblPr>
      <w:tblGrid>
        <w:gridCol w:w="2888"/>
        <w:gridCol w:w="6683"/>
      </w:tblGrid>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CLASS TYPE</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Class</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DEPARTMENT</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Department of Digital Educational Technologies</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ECTS POINTS</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2 ECTS</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Effects of education process</w:t>
            </w:r>
          </w:p>
        </w:tc>
        <w:tc>
          <w:tcPr>
            <w:tcW w:w="6729" w:type="dxa"/>
          </w:tcPr>
          <w:p w:rsidR="0005663C" w:rsidRPr="0005663C" w:rsidRDefault="0005663C" w:rsidP="0005663C">
            <w:pPr>
              <w:spacing w:after="160"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Are you wondering how AI might affect your job or your life? Do you want to learn more about what AI really means – and how it’s created? Do you want to understand how AI will develop and affect us in the coming years?</w:t>
            </w:r>
          </w:p>
          <w:p w:rsidR="0005663C" w:rsidRPr="0005663C" w:rsidRDefault="0005663C" w:rsidP="0005663C">
            <w:pPr>
              <w:spacing w:after="160"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We want to encourage as broad a group of people as possible to learn what AI is, what can (and can’t) be done with AI, and how to start creating AI methods. The courses combine theory with practical exercises and can be completed at your own pace.</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LECTURE TOPIC</w:t>
            </w:r>
          </w:p>
        </w:tc>
        <w:tc>
          <w:tcPr>
            <w:tcW w:w="6729" w:type="dxa"/>
          </w:tcPr>
          <w:p w:rsidR="0005663C" w:rsidRPr="0005663C" w:rsidRDefault="0005663C" w:rsidP="0005663C">
            <w:pPr>
              <w:spacing w:after="160"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How should we define AI? Related fields. Philosophy of AI. Search and problem solving. Solving problems with AI. Search and games. Odds and probability. The Bayes rule. Naive Bayes classification. The types of machine learning. The nearest neighbor classifier. Regression. Neural network basics. How neural networks are built. Advanced neural network techniques. About predicting the future. The societal implications of AI. Summary.</w:t>
            </w:r>
          </w:p>
        </w:tc>
      </w:tr>
      <w:tr w:rsidR="0005663C" w:rsidRPr="0005663C" w:rsidTr="0005663C">
        <w:trPr>
          <w:trHeight w:val="898"/>
        </w:trPr>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lastRenderedPageBreak/>
              <w:t>LITERATURE</w:t>
            </w:r>
          </w:p>
          <w:p w:rsidR="0005663C" w:rsidRPr="0005663C" w:rsidRDefault="0005663C" w:rsidP="0005663C">
            <w:pPr>
              <w:spacing w:after="160" w:line="259" w:lineRule="auto"/>
              <w:jc w:val="both"/>
              <w:rPr>
                <w:rFonts w:ascii="Times New Roman" w:hAnsi="Times New Roman"/>
                <w:sz w:val="28"/>
                <w:lang w:val="en-US"/>
              </w:rPr>
            </w:pPr>
          </w:p>
        </w:tc>
        <w:tc>
          <w:tcPr>
            <w:tcW w:w="6729" w:type="dxa"/>
          </w:tcPr>
          <w:p w:rsidR="0005663C" w:rsidRPr="0005663C" w:rsidRDefault="0005663C" w:rsidP="0005663C">
            <w:pPr>
              <w:spacing w:after="160" w:line="259" w:lineRule="auto"/>
              <w:ind w:firstLine="644"/>
              <w:jc w:val="both"/>
              <w:rPr>
                <w:rFonts w:ascii="Times New Roman" w:hAnsi="Times New Roman"/>
                <w:sz w:val="28"/>
                <w:szCs w:val="28"/>
                <w:lang w:val="en-US"/>
              </w:rPr>
            </w:pPr>
            <w:r w:rsidRPr="0005663C">
              <w:rPr>
                <w:rFonts w:ascii="Times New Roman" w:hAnsi="Times New Roman"/>
                <w:sz w:val="28"/>
                <w:szCs w:val="28"/>
                <w:lang w:val="en-US"/>
              </w:rPr>
              <w:t>1. Introduction to AI. Lecture notes.</w:t>
            </w:r>
          </w:p>
          <w:p w:rsidR="0005663C" w:rsidRPr="0005663C" w:rsidRDefault="0005663C" w:rsidP="0005663C">
            <w:pPr>
              <w:spacing w:after="160" w:line="259" w:lineRule="auto"/>
              <w:ind w:firstLine="644"/>
              <w:jc w:val="both"/>
              <w:rPr>
                <w:rFonts w:ascii="Times New Roman" w:hAnsi="Times New Roman"/>
                <w:sz w:val="28"/>
                <w:szCs w:val="28"/>
                <w:lang w:val="en-US"/>
              </w:rPr>
            </w:pPr>
            <w:r w:rsidRPr="0005663C">
              <w:rPr>
                <w:rFonts w:ascii="Times New Roman" w:hAnsi="Times New Roman"/>
                <w:sz w:val="28"/>
                <w:szCs w:val="28"/>
                <w:lang w:val="en-US"/>
              </w:rPr>
              <w:t>2. Elements of AI [Resource] – Resource access mode: https://www.elementsofai.com.</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SUBJECT’S PASSING FORM</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Exam</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PROGRAMME AUTHOR / TEACHER</w:t>
            </w:r>
          </w:p>
        </w:tc>
        <w:tc>
          <w:tcPr>
            <w:tcW w:w="6729" w:type="dxa"/>
          </w:tcPr>
          <w:p w:rsidR="0005663C" w:rsidRPr="0005663C" w:rsidRDefault="0005663C" w:rsidP="0005663C">
            <w:pPr>
              <w:spacing w:after="160" w:line="259" w:lineRule="auto"/>
              <w:jc w:val="both"/>
              <w:rPr>
                <w:rFonts w:ascii="Times New Roman" w:hAnsi="Times New Roman"/>
                <w:sz w:val="28"/>
                <w:lang w:val="en-US"/>
              </w:rPr>
            </w:pPr>
            <w:proofErr w:type="spellStart"/>
            <w:r w:rsidRPr="0005663C">
              <w:rPr>
                <w:rFonts w:ascii="Times New Roman" w:hAnsi="Times New Roman"/>
                <w:sz w:val="28"/>
                <w:lang w:val="en-US"/>
              </w:rPr>
              <w:t>Pavlo</w:t>
            </w:r>
            <w:proofErr w:type="spellEnd"/>
            <w:r w:rsidRPr="0005663C">
              <w:rPr>
                <w:rFonts w:ascii="Times New Roman" w:hAnsi="Times New Roman"/>
                <w:sz w:val="28"/>
                <w:lang w:val="en-US"/>
              </w:rPr>
              <w:t xml:space="preserve"> </w:t>
            </w:r>
            <w:proofErr w:type="spellStart"/>
            <w:r w:rsidRPr="0005663C">
              <w:rPr>
                <w:rFonts w:ascii="Times New Roman" w:hAnsi="Times New Roman"/>
                <w:sz w:val="28"/>
                <w:lang w:val="en-US"/>
              </w:rPr>
              <w:t>Savaryn</w:t>
            </w:r>
            <w:proofErr w:type="spellEnd"/>
            <w:r w:rsidRPr="0005663C">
              <w:rPr>
                <w:rFonts w:ascii="Times New Roman" w:hAnsi="Times New Roman"/>
                <w:sz w:val="28"/>
                <w:lang w:val="en-US"/>
              </w:rPr>
              <w:t>, Ph.D., Associate Professor</w:t>
            </w:r>
          </w:p>
        </w:tc>
      </w:tr>
    </w:tbl>
    <w:p w:rsidR="0005663C" w:rsidRPr="0005663C" w:rsidRDefault="0005663C" w:rsidP="0005663C">
      <w:pPr>
        <w:spacing w:after="0"/>
        <w:jc w:val="center"/>
        <w:rPr>
          <w:rFonts w:ascii="Times New Roman" w:hAnsi="Times New Roman"/>
          <w:b/>
          <w:sz w:val="40"/>
          <w:szCs w:val="40"/>
          <w:lang w:val="en-US"/>
        </w:rPr>
      </w:pPr>
    </w:p>
    <w:p w:rsidR="0005663C" w:rsidRPr="0005663C" w:rsidRDefault="0005663C" w:rsidP="0005663C">
      <w:pPr>
        <w:spacing w:after="200" w:line="276" w:lineRule="auto"/>
        <w:rPr>
          <w:rFonts w:ascii="Times New Roman" w:hAnsi="Times New Roman"/>
          <w:b/>
          <w:sz w:val="32"/>
          <w:lang w:val="en-US"/>
        </w:rPr>
      </w:pPr>
      <w:r w:rsidRPr="0005663C">
        <w:rPr>
          <w:rFonts w:ascii="Times New Roman" w:hAnsi="Times New Roman"/>
          <w:b/>
          <w:sz w:val="32"/>
          <w:lang w:val="en-US"/>
        </w:rPr>
        <w:t>CORPORATE PORTALS AND INTELLIGENT TECHNOLOGIES IN THE INTERNET</w:t>
      </w:r>
    </w:p>
    <w:p w:rsidR="0005663C" w:rsidRPr="0005663C" w:rsidRDefault="0005663C" w:rsidP="0005663C">
      <w:pPr>
        <w:spacing w:after="0" w:line="240" w:lineRule="auto"/>
        <w:jc w:val="both"/>
        <w:rPr>
          <w:rFonts w:ascii="Times New Roman" w:hAnsi="Times New Roman"/>
          <w:lang w:val="en-US"/>
        </w:rPr>
      </w:pPr>
    </w:p>
    <w:tbl>
      <w:tblPr>
        <w:tblStyle w:val="a3"/>
        <w:tblW w:w="0" w:type="auto"/>
        <w:tblLook w:val="04A0" w:firstRow="1" w:lastRow="0" w:firstColumn="1" w:lastColumn="0" w:noHBand="0" w:noVBand="1"/>
      </w:tblPr>
      <w:tblGrid>
        <w:gridCol w:w="2890"/>
        <w:gridCol w:w="6681"/>
      </w:tblGrid>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CLASS TYPE</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Class</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DEPARTMENT</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Department of Digital Educational Technologies</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ECTS POINTS</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5 ECTS</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Effects of education process</w:t>
            </w:r>
          </w:p>
        </w:tc>
        <w:tc>
          <w:tcPr>
            <w:tcW w:w="6729" w:type="dxa"/>
          </w:tcPr>
          <w:p w:rsidR="0005663C" w:rsidRPr="0005663C" w:rsidRDefault="0005663C" w:rsidP="0005663C">
            <w:pPr>
              <w:spacing w:after="160"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The purpose of teaching the course «Corporate Portals and Intelligent Technologies in the Internet» is to provide students with fundamental knowledge of the theory and practice of designing, creating and operating corporate information systems and relevant professional competencies. The task of discipline is the study of theoretical and methodological foundations and practice of developing and supporting the activities of corporate information systems and their functional elements for the automated solution of economic problems at enterprises and organizations of various branches of the economy.</w:t>
            </w:r>
          </w:p>
          <w:p w:rsidR="0005663C" w:rsidRPr="0005663C" w:rsidRDefault="0005663C" w:rsidP="0005663C">
            <w:pPr>
              <w:spacing w:after="160"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Having completed this course, you will learn the principles and technologies of designing and creating corporate information systems. Learn to create and maintain the infrastructure of the corporate information system.</w:t>
            </w:r>
          </w:p>
          <w:p w:rsidR="0005663C" w:rsidRPr="0005663C" w:rsidRDefault="0005663C" w:rsidP="0005663C">
            <w:pPr>
              <w:spacing w:after="160"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 xml:space="preserve">In addition, in the learning process, the student will not only acquire special knowledge and skills, but will also develop a thinking system, his views and the ability to see the prospects of corporate portals and intelligent </w:t>
            </w:r>
            <w:r w:rsidRPr="0005663C">
              <w:rPr>
                <w:rFonts w:ascii="Times New Roman" w:hAnsi="Times New Roman"/>
                <w:sz w:val="28"/>
                <w:szCs w:val="28"/>
                <w:lang w:val="en-US"/>
              </w:rPr>
              <w:lastRenderedPageBreak/>
              <w:t>technologies in general.</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lastRenderedPageBreak/>
              <w:t>LECTURE TOPIC</w:t>
            </w:r>
          </w:p>
        </w:tc>
        <w:tc>
          <w:tcPr>
            <w:tcW w:w="6729" w:type="dxa"/>
          </w:tcPr>
          <w:p w:rsidR="0005663C" w:rsidRPr="0005663C" w:rsidRDefault="0005663C" w:rsidP="0005663C">
            <w:pPr>
              <w:spacing w:after="160" w:line="259" w:lineRule="auto"/>
              <w:ind w:firstLine="709"/>
              <w:jc w:val="both"/>
              <w:rPr>
                <w:rFonts w:ascii="Times New Roman" w:hAnsi="Times New Roman"/>
                <w:sz w:val="28"/>
                <w:szCs w:val="28"/>
                <w:lang w:val="en-US"/>
              </w:rPr>
            </w:pPr>
            <w:r w:rsidRPr="0005663C">
              <w:rPr>
                <w:rFonts w:ascii="Times New Roman" w:hAnsi="Times New Roman"/>
                <w:sz w:val="28"/>
                <w:szCs w:val="28"/>
                <w:lang w:val="en-US"/>
              </w:rPr>
              <w:t>The concept and classification of corporate portals. Architecture, purpose and main characteristics of the corporate portal. The stages of creating a corporate portal and requirements for the implementation of its services. Intranet – as part of a corporate portal visible to the user.</w:t>
            </w:r>
          </w:p>
        </w:tc>
      </w:tr>
      <w:tr w:rsidR="0005663C" w:rsidRPr="0005663C" w:rsidTr="0005663C">
        <w:trPr>
          <w:trHeight w:val="898"/>
        </w:trPr>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LITERATURE</w:t>
            </w:r>
          </w:p>
          <w:p w:rsidR="0005663C" w:rsidRPr="0005663C" w:rsidRDefault="0005663C" w:rsidP="0005663C">
            <w:pPr>
              <w:spacing w:after="160" w:line="259" w:lineRule="auto"/>
              <w:jc w:val="both"/>
              <w:rPr>
                <w:rFonts w:ascii="Times New Roman" w:hAnsi="Times New Roman"/>
                <w:sz w:val="28"/>
                <w:lang w:val="en-US"/>
              </w:rPr>
            </w:pPr>
          </w:p>
        </w:tc>
        <w:tc>
          <w:tcPr>
            <w:tcW w:w="6729" w:type="dxa"/>
          </w:tcPr>
          <w:p w:rsidR="0005663C" w:rsidRPr="0005663C" w:rsidRDefault="0005663C" w:rsidP="0005663C">
            <w:pPr>
              <w:spacing w:after="160" w:line="259" w:lineRule="auto"/>
              <w:ind w:firstLine="644"/>
              <w:jc w:val="both"/>
              <w:rPr>
                <w:rFonts w:ascii="Times New Roman" w:hAnsi="Times New Roman"/>
                <w:sz w:val="28"/>
                <w:szCs w:val="28"/>
                <w:lang w:val="en-US"/>
              </w:rPr>
            </w:pPr>
            <w:r w:rsidRPr="0005663C">
              <w:rPr>
                <w:rFonts w:ascii="Times New Roman" w:hAnsi="Times New Roman"/>
                <w:sz w:val="28"/>
                <w:szCs w:val="28"/>
                <w:lang w:val="en-US"/>
              </w:rPr>
              <w:t>1. Corporate Portals and Intelligent Technologies in the Internet. Lecture notes.</w:t>
            </w:r>
          </w:p>
          <w:p w:rsidR="0005663C" w:rsidRPr="0005663C" w:rsidRDefault="0005663C" w:rsidP="0005663C">
            <w:pPr>
              <w:spacing w:after="160" w:line="259" w:lineRule="auto"/>
              <w:ind w:firstLine="644"/>
              <w:jc w:val="both"/>
              <w:rPr>
                <w:rFonts w:ascii="Times New Roman" w:hAnsi="Times New Roman"/>
                <w:sz w:val="28"/>
                <w:szCs w:val="28"/>
                <w:lang w:val="en-US"/>
              </w:rPr>
            </w:pPr>
            <w:r w:rsidRPr="0005663C">
              <w:rPr>
                <w:rFonts w:ascii="Times New Roman" w:hAnsi="Times New Roman"/>
                <w:sz w:val="28"/>
                <w:szCs w:val="28"/>
                <w:lang w:val="en-US"/>
              </w:rPr>
              <w:t xml:space="preserve">2. Internet Technology in Business: Teach. </w:t>
            </w:r>
            <w:proofErr w:type="gramStart"/>
            <w:r w:rsidRPr="0005663C">
              <w:rPr>
                <w:rFonts w:ascii="Times New Roman" w:hAnsi="Times New Roman"/>
                <w:sz w:val="28"/>
                <w:szCs w:val="28"/>
                <w:lang w:val="en-US"/>
              </w:rPr>
              <w:t>manual</w:t>
            </w:r>
            <w:proofErr w:type="gramEnd"/>
            <w:r w:rsidRPr="0005663C">
              <w:rPr>
                <w:rFonts w:ascii="Times New Roman" w:hAnsi="Times New Roman"/>
                <w:sz w:val="28"/>
                <w:szCs w:val="28"/>
                <w:lang w:val="en-US"/>
              </w:rPr>
              <w:t xml:space="preserve"> / O. I. </w:t>
            </w:r>
            <w:proofErr w:type="spellStart"/>
            <w:r w:rsidRPr="0005663C">
              <w:rPr>
                <w:rFonts w:ascii="Times New Roman" w:hAnsi="Times New Roman"/>
                <w:sz w:val="28"/>
                <w:szCs w:val="28"/>
                <w:lang w:val="en-US"/>
              </w:rPr>
              <w:t>Shchedrina</w:t>
            </w:r>
            <w:proofErr w:type="spellEnd"/>
            <w:r w:rsidRPr="0005663C">
              <w:rPr>
                <w:rFonts w:ascii="Times New Roman" w:hAnsi="Times New Roman"/>
                <w:sz w:val="28"/>
                <w:szCs w:val="28"/>
                <w:lang w:val="en-US"/>
              </w:rPr>
              <w:t xml:space="preserve">, M. M. </w:t>
            </w:r>
            <w:proofErr w:type="spellStart"/>
            <w:r w:rsidRPr="0005663C">
              <w:rPr>
                <w:rFonts w:ascii="Times New Roman" w:hAnsi="Times New Roman"/>
                <w:sz w:val="28"/>
                <w:szCs w:val="28"/>
                <w:lang w:val="en-US"/>
              </w:rPr>
              <w:t>Agutin</w:t>
            </w:r>
            <w:proofErr w:type="spellEnd"/>
            <w:r w:rsidRPr="0005663C">
              <w:rPr>
                <w:rFonts w:ascii="Times New Roman" w:hAnsi="Times New Roman"/>
                <w:sz w:val="28"/>
                <w:szCs w:val="28"/>
                <w:lang w:val="en-US"/>
              </w:rPr>
              <w:t>. – K.: KNEU, 2012. – 303 p.</w:t>
            </w:r>
          </w:p>
          <w:p w:rsidR="0005663C" w:rsidRPr="0005663C" w:rsidRDefault="0005663C" w:rsidP="0005663C">
            <w:pPr>
              <w:spacing w:after="160" w:line="259" w:lineRule="auto"/>
              <w:ind w:firstLine="644"/>
              <w:jc w:val="both"/>
              <w:rPr>
                <w:rFonts w:ascii="Times New Roman" w:hAnsi="Times New Roman"/>
                <w:sz w:val="28"/>
                <w:szCs w:val="28"/>
                <w:lang w:val="en-US"/>
              </w:rPr>
            </w:pPr>
            <w:r w:rsidRPr="0005663C">
              <w:rPr>
                <w:rFonts w:ascii="Times New Roman" w:hAnsi="Times New Roman"/>
                <w:sz w:val="28"/>
                <w:szCs w:val="28"/>
                <w:lang w:val="en-US"/>
              </w:rPr>
              <w:t>3. MODX Documentation [Resource] – Resource access mode: https://docs.modx.com.</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SUBJECT’S PASSING FORM</w:t>
            </w:r>
          </w:p>
        </w:tc>
        <w:tc>
          <w:tcPr>
            <w:tcW w:w="6729"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Exam</w:t>
            </w:r>
          </w:p>
        </w:tc>
      </w:tr>
      <w:tr w:rsidR="0005663C" w:rsidRPr="0005663C" w:rsidTr="0005663C">
        <w:tc>
          <w:tcPr>
            <w:tcW w:w="2900" w:type="dxa"/>
          </w:tcPr>
          <w:p w:rsidR="0005663C" w:rsidRPr="0005663C" w:rsidRDefault="0005663C" w:rsidP="0005663C">
            <w:pPr>
              <w:spacing w:after="160" w:line="259" w:lineRule="auto"/>
              <w:jc w:val="both"/>
              <w:rPr>
                <w:rFonts w:ascii="Times New Roman" w:hAnsi="Times New Roman"/>
                <w:sz w:val="28"/>
                <w:lang w:val="en-US"/>
              </w:rPr>
            </w:pPr>
            <w:r w:rsidRPr="0005663C">
              <w:rPr>
                <w:rFonts w:ascii="Times New Roman" w:hAnsi="Times New Roman"/>
                <w:sz w:val="28"/>
                <w:lang w:val="en-US"/>
              </w:rPr>
              <w:t>PROGRAMME AUTHOR / TEACHER</w:t>
            </w:r>
          </w:p>
        </w:tc>
        <w:tc>
          <w:tcPr>
            <w:tcW w:w="6729" w:type="dxa"/>
          </w:tcPr>
          <w:p w:rsidR="0005663C" w:rsidRPr="0005663C" w:rsidRDefault="0005663C" w:rsidP="0005663C">
            <w:pPr>
              <w:spacing w:after="160" w:line="259" w:lineRule="auto"/>
              <w:jc w:val="both"/>
              <w:rPr>
                <w:rFonts w:ascii="Times New Roman" w:hAnsi="Times New Roman"/>
                <w:sz w:val="28"/>
                <w:lang w:val="en-US"/>
              </w:rPr>
            </w:pPr>
            <w:proofErr w:type="spellStart"/>
            <w:r w:rsidRPr="0005663C">
              <w:rPr>
                <w:rFonts w:ascii="Times New Roman" w:hAnsi="Times New Roman"/>
                <w:sz w:val="28"/>
                <w:lang w:val="en-US"/>
              </w:rPr>
              <w:t>Pavlo</w:t>
            </w:r>
            <w:proofErr w:type="spellEnd"/>
            <w:r w:rsidRPr="0005663C">
              <w:rPr>
                <w:rFonts w:ascii="Times New Roman" w:hAnsi="Times New Roman"/>
                <w:sz w:val="28"/>
                <w:lang w:val="en-US"/>
              </w:rPr>
              <w:t xml:space="preserve"> </w:t>
            </w:r>
            <w:proofErr w:type="spellStart"/>
            <w:r w:rsidRPr="0005663C">
              <w:rPr>
                <w:rFonts w:ascii="Times New Roman" w:hAnsi="Times New Roman"/>
                <w:sz w:val="28"/>
                <w:lang w:val="en-US"/>
              </w:rPr>
              <w:t>Savaryn</w:t>
            </w:r>
            <w:proofErr w:type="spellEnd"/>
            <w:r w:rsidRPr="0005663C">
              <w:rPr>
                <w:rFonts w:ascii="Times New Roman" w:hAnsi="Times New Roman"/>
                <w:sz w:val="28"/>
                <w:lang w:val="en-US"/>
              </w:rPr>
              <w:t>, Ph.D., Associate Professor</w:t>
            </w:r>
          </w:p>
        </w:tc>
      </w:tr>
    </w:tbl>
    <w:p w:rsidR="0005663C" w:rsidRPr="0005663C" w:rsidRDefault="0005663C" w:rsidP="0005663C">
      <w:pPr>
        <w:rPr>
          <w:lang w:val="en-US"/>
        </w:rPr>
      </w:pPr>
    </w:p>
    <w:p w:rsidR="0005663C" w:rsidRPr="0005663C" w:rsidRDefault="0005663C" w:rsidP="0005663C">
      <w:pPr>
        <w:rPr>
          <w:lang w:val="en-US"/>
        </w:rPr>
      </w:pPr>
    </w:p>
    <w:p w:rsidR="009B1653" w:rsidRPr="0005663C" w:rsidRDefault="009B1653" w:rsidP="009B1653">
      <w:pPr>
        <w:spacing w:after="0" w:line="240" w:lineRule="auto"/>
        <w:jc w:val="center"/>
        <w:rPr>
          <w:lang w:val="en-US"/>
        </w:rPr>
      </w:pPr>
    </w:p>
    <w:p w:rsidR="006A6E70" w:rsidRPr="009B1653" w:rsidRDefault="006A6E70" w:rsidP="006A6E70">
      <w:pPr>
        <w:rPr>
          <w:rFonts w:ascii="Times New Roman" w:hAnsi="Times New Roman"/>
          <w:sz w:val="28"/>
          <w:szCs w:val="28"/>
          <w:lang w:val="en-GB" w:eastAsia="ru-RU"/>
        </w:rPr>
      </w:pPr>
    </w:p>
    <w:p w:rsidR="00411620" w:rsidRDefault="00411620" w:rsidP="00411620">
      <w:pPr>
        <w:jc w:val="center"/>
        <w:rPr>
          <w:rFonts w:ascii="Times New Roman" w:hAnsi="Times New Roman"/>
          <w:b/>
          <w:sz w:val="40"/>
          <w:szCs w:val="40"/>
        </w:rPr>
      </w:pPr>
      <w:r>
        <w:rPr>
          <w:rFonts w:ascii="Times New Roman" w:hAnsi="Times New Roman"/>
          <w:b/>
          <w:sz w:val="40"/>
          <w:szCs w:val="40"/>
          <w:lang w:val="en-US"/>
        </w:rPr>
        <w:t>SUMMER</w:t>
      </w:r>
      <w:r w:rsidRPr="00F65BC1">
        <w:rPr>
          <w:rFonts w:ascii="Times New Roman" w:hAnsi="Times New Roman"/>
          <w:b/>
          <w:sz w:val="40"/>
          <w:szCs w:val="40"/>
        </w:rPr>
        <w:t xml:space="preserve"> SEMESTER</w:t>
      </w:r>
    </w:p>
    <w:p w:rsidR="00411620" w:rsidRPr="003437A0" w:rsidRDefault="00411620" w:rsidP="00411620">
      <w:pPr>
        <w:spacing w:after="0" w:line="240" w:lineRule="auto"/>
        <w:jc w:val="center"/>
        <w:rPr>
          <w:rFonts w:ascii="Times New Roman" w:hAnsi="Times New Roman"/>
        </w:rPr>
      </w:pPr>
      <w:r w:rsidRPr="005E064C">
        <w:rPr>
          <w:rFonts w:ascii="Times New Roman" w:hAnsi="Times New Roman"/>
          <w:b/>
          <w:sz w:val="32"/>
        </w:rPr>
        <w:t>PRACTICAL COURSE OF ENGLISH LANGUAGE AND GRAMMAR</w:t>
      </w:r>
    </w:p>
    <w:tbl>
      <w:tblPr>
        <w:tblStyle w:val="a3"/>
        <w:tblW w:w="0" w:type="auto"/>
        <w:tblLook w:val="04A0" w:firstRow="1" w:lastRow="0" w:firstColumn="1" w:lastColumn="0" w:noHBand="0" w:noVBand="1"/>
      </w:tblPr>
      <w:tblGrid>
        <w:gridCol w:w="2889"/>
        <w:gridCol w:w="6682"/>
      </w:tblGrid>
      <w:tr w:rsidR="00411620" w:rsidRPr="003437A0" w:rsidTr="0005663C">
        <w:tc>
          <w:tcPr>
            <w:tcW w:w="2900"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CLASS TYPE</w:t>
            </w:r>
          </w:p>
        </w:tc>
        <w:tc>
          <w:tcPr>
            <w:tcW w:w="6729"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Class</w:t>
            </w:r>
          </w:p>
        </w:tc>
      </w:tr>
      <w:tr w:rsidR="00411620" w:rsidRPr="003437A0" w:rsidTr="0005663C">
        <w:tc>
          <w:tcPr>
            <w:tcW w:w="2900"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DEPARTMENT</w:t>
            </w:r>
          </w:p>
        </w:tc>
        <w:tc>
          <w:tcPr>
            <w:tcW w:w="6729" w:type="dxa"/>
          </w:tcPr>
          <w:p w:rsidR="00411620" w:rsidRPr="003437A0" w:rsidRDefault="00411620" w:rsidP="0005663C">
            <w:pPr>
              <w:jc w:val="both"/>
              <w:rPr>
                <w:rFonts w:ascii="Times New Roman" w:hAnsi="Times New Roman"/>
                <w:sz w:val="28"/>
                <w:lang w:val="en-US"/>
              </w:rPr>
            </w:pPr>
            <w:r>
              <w:rPr>
                <w:rFonts w:ascii="Times New Roman" w:hAnsi="Times New Roman"/>
                <w:sz w:val="28"/>
                <w:lang w:val="en-US"/>
              </w:rPr>
              <w:t>Foreign and Ukrainian Philology Department</w:t>
            </w:r>
          </w:p>
        </w:tc>
      </w:tr>
      <w:tr w:rsidR="00411620" w:rsidRPr="003437A0" w:rsidTr="0005663C">
        <w:tc>
          <w:tcPr>
            <w:tcW w:w="2900"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ECTS POINTS</w:t>
            </w:r>
          </w:p>
        </w:tc>
        <w:tc>
          <w:tcPr>
            <w:tcW w:w="6729" w:type="dxa"/>
          </w:tcPr>
          <w:p w:rsidR="00411620" w:rsidRPr="003437A0" w:rsidRDefault="00411620" w:rsidP="0005663C">
            <w:pPr>
              <w:jc w:val="both"/>
              <w:rPr>
                <w:rFonts w:ascii="Times New Roman" w:hAnsi="Times New Roman"/>
                <w:sz w:val="28"/>
                <w:lang w:val="en-US"/>
              </w:rPr>
            </w:pPr>
            <w:r>
              <w:rPr>
                <w:rFonts w:ascii="Times New Roman" w:hAnsi="Times New Roman"/>
                <w:sz w:val="28"/>
                <w:lang w:val="en-US"/>
              </w:rPr>
              <w:t>11</w:t>
            </w:r>
            <w:r w:rsidRPr="003437A0">
              <w:rPr>
                <w:rFonts w:ascii="Times New Roman" w:hAnsi="Times New Roman"/>
                <w:sz w:val="28"/>
                <w:lang w:val="en-US"/>
              </w:rPr>
              <w:t xml:space="preserve"> ECTS</w:t>
            </w:r>
          </w:p>
        </w:tc>
      </w:tr>
      <w:tr w:rsidR="00411620" w:rsidRPr="003437A0" w:rsidTr="0005663C">
        <w:tc>
          <w:tcPr>
            <w:tcW w:w="2900"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Effects of education process</w:t>
            </w:r>
          </w:p>
        </w:tc>
        <w:tc>
          <w:tcPr>
            <w:tcW w:w="6729" w:type="dxa"/>
          </w:tcPr>
          <w:p w:rsidR="00411620" w:rsidRDefault="00411620" w:rsidP="0005663C">
            <w:pPr>
              <w:ind w:firstLine="709"/>
              <w:jc w:val="both"/>
              <w:rPr>
                <w:rFonts w:ascii="Times New Roman" w:hAnsi="Times New Roman"/>
                <w:sz w:val="28"/>
                <w:szCs w:val="28"/>
                <w:lang w:val="en-US"/>
              </w:rPr>
            </w:pPr>
            <w:r w:rsidRPr="00C15B05">
              <w:rPr>
                <w:rFonts w:ascii="Times New Roman" w:hAnsi="Times New Roman"/>
                <w:sz w:val="28"/>
                <w:szCs w:val="28"/>
                <w:lang w:val="en-US"/>
              </w:rPr>
              <w:t xml:space="preserve">The main goal of the course is </w:t>
            </w:r>
            <w:r>
              <w:rPr>
                <w:rFonts w:ascii="Times New Roman" w:hAnsi="Times New Roman"/>
                <w:sz w:val="28"/>
                <w:szCs w:val="28"/>
                <w:lang w:val="en-US"/>
              </w:rPr>
              <w:t xml:space="preserve">developing and improving the </w:t>
            </w:r>
            <w:r w:rsidRPr="00C15B05">
              <w:rPr>
                <w:rFonts w:ascii="Times New Roman" w:hAnsi="Times New Roman"/>
                <w:sz w:val="28"/>
                <w:szCs w:val="28"/>
                <w:lang w:val="en-US"/>
              </w:rPr>
              <w:t xml:space="preserve">knowledge </w:t>
            </w:r>
            <w:r>
              <w:rPr>
                <w:rFonts w:ascii="Times New Roman" w:hAnsi="Times New Roman"/>
                <w:sz w:val="28"/>
                <w:szCs w:val="28"/>
                <w:lang w:val="en-US"/>
              </w:rPr>
              <w:t>and ability to</w:t>
            </w:r>
            <w:r w:rsidRPr="00C15B05">
              <w:rPr>
                <w:rFonts w:ascii="Times New Roman" w:hAnsi="Times New Roman"/>
                <w:sz w:val="28"/>
                <w:szCs w:val="28"/>
                <w:lang w:val="en-US"/>
              </w:rPr>
              <w:t xml:space="preserve"> </w:t>
            </w:r>
            <w:r>
              <w:rPr>
                <w:rFonts w:ascii="Times New Roman" w:hAnsi="Times New Roman"/>
                <w:sz w:val="28"/>
                <w:szCs w:val="28"/>
                <w:lang w:val="en-US"/>
              </w:rPr>
              <w:t>do</w:t>
            </w:r>
            <w:r w:rsidRPr="00C15B05">
              <w:rPr>
                <w:rFonts w:ascii="Times New Roman" w:hAnsi="Times New Roman"/>
                <w:sz w:val="28"/>
                <w:szCs w:val="28"/>
                <w:lang w:val="en-US"/>
              </w:rPr>
              <w:t xml:space="preserve"> </w:t>
            </w:r>
            <w:r>
              <w:rPr>
                <w:rFonts w:ascii="Times New Roman" w:hAnsi="Times New Roman"/>
                <w:sz w:val="28"/>
                <w:szCs w:val="28"/>
                <w:lang w:val="en-US"/>
              </w:rPr>
              <w:t>a special philological (lexical and grammatical) analysis of</w:t>
            </w:r>
            <w:r w:rsidRPr="002125E4">
              <w:rPr>
                <w:rFonts w:ascii="Times New Roman" w:hAnsi="Times New Roman"/>
                <w:sz w:val="28"/>
                <w:szCs w:val="28"/>
                <w:lang w:val="en-US"/>
              </w:rPr>
              <w:t xml:space="preserve"> various genres and styles</w:t>
            </w:r>
            <w:r>
              <w:rPr>
                <w:rFonts w:ascii="Times New Roman" w:hAnsi="Times New Roman"/>
                <w:sz w:val="28"/>
                <w:szCs w:val="28"/>
                <w:lang w:val="en-US"/>
              </w:rPr>
              <w:t xml:space="preserve"> texts, analyzing</w:t>
            </w:r>
            <w:r w:rsidRPr="00C15B05">
              <w:rPr>
                <w:rFonts w:ascii="Times New Roman" w:hAnsi="Times New Roman"/>
                <w:sz w:val="28"/>
                <w:szCs w:val="28"/>
                <w:lang w:val="en-US"/>
              </w:rPr>
              <w:t xml:space="preserve"> linguistic un</w:t>
            </w:r>
            <w:r>
              <w:rPr>
                <w:rFonts w:ascii="Times New Roman" w:hAnsi="Times New Roman"/>
                <w:sz w:val="28"/>
                <w:szCs w:val="28"/>
                <w:lang w:val="en-US"/>
              </w:rPr>
              <w:t>its, determining</w:t>
            </w:r>
            <w:r w:rsidRPr="00C15B05">
              <w:rPr>
                <w:rFonts w:ascii="Times New Roman" w:hAnsi="Times New Roman"/>
                <w:sz w:val="28"/>
                <w:szCs w:val="28"/>
                <w:lang w:val="en-US"/>
              </w:rPr>
              <w:t xml:space="preserve"> their interaction and characterize linguistic phenomena and processes that cause them, deepening students' knowledge of la</w:t>
            </w:r>
            <w:r>
              <w:rPr>
                <w:rFonts w:ascii="Times New Roman" w:hAnsi="Times New Roman"/>
                <w:sz w:val="28"/>
                <w:szCs w:val="28"/>
                <w:lang w:val="en-US"/>
              </w:rPr>
              <w:t>nguage practices, developing</w:t>
            </w:r>
            <w:r w:rsidRPr="00C15B05">
              <w:rPr>
                <w:rFonts w:ascii="Times New Roman" w:hAnsi="Times New Roman"/>
                <w:sz w:val="28"/>
                <w:szCs w:val="28"/>
                <w:lang w:val="en-US"/>
              </w:rPr>
              <w:t xml:space="preserve"> their creative abilities and </w:t>
            </w:r>
            <w:r>
              <w:rPr>
                <w:rFonts w:ascii="Times New Roman" w:hAnsi="Times New Roman"/>
                <w:sz w:val="28"/>
                <w:szCs w:val="28"/>
                <w:lang w:val="en-US"/>
              </w:rPr>
              <w:t>training for solving tasks in</w:t>
            </w:r>
            <w:r w:rsidRPr="00C15B05">
              <w:rPr>
                <w:rFonts w:ascii="Times New Roman" w:hAnsi="Times New Roman"/>
                <w:sz w:val="28"/>
                <w:szCs w:val="28"/>
                <w:lang w:val="en-US"/>
              </w:rPr>
              <w:t xml:space="preserve"> practical work.</w:t>
            </w:r>
            <w:r>
              <w:rPr>
                <w:rFonts w:ascii="Times New Roman" w:hAnsi="Times New Roman"/>
                <w:sz w:val="28"/>
                <w:szCs w:val="28"/>
                <w:lang w:val="en-US"/>
              </w:rPr>
              <w:t xml:space="preserve"> </w:t>
            </w:r>
          </w:p>
          <w:p w:rsidR="00411620" w:rsidRDefault="00411620" w:rsidP="0005663C">
            <w:pPr>
              <w:ind w:firstLine="709"/>
              <w:jc w:val="both"/>
              <w:rPr>
                <w:rFonts w:ascii="Times New Roman" w:hAnsi="Times New Roman"/>
                <w:sz w:val="28"/>
                <w:szCs w:val="28"/>
                <w:lang w:val="en-US"/>
              </w:rPr>
            </w:pPr>
            <w:r w:rsidRPr="00F44266">
              <w:rPr>
                <w:rFonts w:ascii="Times New Roman" w:hAnsi="Times New Roman"/>
                <w:sz w:val="28"/>
                <w:szCs w:val="28"/>
                <w:lang w:val="en-US"/>
              </w:rPr>
              <w:lastRenderedPageBreak/>
              <w:t xml:space="preserve">The main tasks of the course are to teach </w:t>
            </w:r>
            <w:r>
              <w:rPr>
                <w:rFonts w:ascii="Times New Roman" w:hAnsi="Times New Roman"/>
                <w:sz w:val="28"/>
                <w:szCs w:val="28"/>
                <w:lang w:val="en-US"/>
              </w:rPr>
              <w:t xml:space="preserve">the </w:t>
            </w:r>
            <w:r w:rsidRPr="00F44266">
              <w:rPr>
                <w:rFonts w:ascii="Times New Roman" w:hAnsi="Times New Roman"/>
                <w:sz w:val="28"/>
                <w:szCs w:val="28"/>
                <w:lang w:val="en-US"/>
              </w:rPr>
              <w:t xml:space="preserve">students all types of speech activities (reading, writing, speaking, </w:t>
            </w:r>
            <w:proofErr w:type="gramStart"/>
            <w:r w:rsidRPr="00F44266">
              <w:rPr>
                <w:rFonts w:ascii="Times New Roman" w:hAnsi="Times New Roman"/>
                <w:sz w:val="28"/>
                <w:szCs w:val="28"/>
                <w:lang w:val="en-US"/>
              </w:rPr>
              <w:t>listening</w:t>
            </w:r>
            <w:proofErr w:type="gramEnd"/>
            <w:r w:rsidRPr="00F44266">
              <w:rPr>
                <w:rFonts w:ascii="Times New Roman" w:hAnsi="Times New Roman"/>
                <w:sz w:val="28"/>
                <w:szCs w:val="28"/>
                <w:lang w:val="en-US"/>
              </w:rPr>
              <w:t>) based on the complex organizati</w:t>
            </w:r>
            <w:r>
              <w:rPr>
                <w:rFonts w:ascii="Times New Roman" w:hAnsi="Times New Roman"/>
                <w:sz w:val="28"/>
                <w:szCs w:val="28"/>
                <w:lang w:val="en-US"/>
              </w:rPr>
              <w:t xml:space="preserve">on of the educational material, to </w:t>
            </w:r>
            <w:r w:rsidRPr="00BE7EBB">
              <w:rPr>
                <w:rFonts w:ascii="Times New Roman" w:hAnsi="Times New Roman"/>
                <w:sz w:val="28"/>
                <w:szCs w:val="28"/>
                <w:lang w:val="en-US"/>
              </w:rPr>
              <w:t xml:space="preserve">ensure that students acquire systematic knowledge of practical </w:t>
            </w:r>
            <w:r>
              <w:rPr>
                <w:rFonts w:ascii="Times New Roman" w:hAnsi="Times New Roman"/>
                <w:sz w:val="28"/>
                <w:szCs w:val="28"/>
                <w:lang w:val="en-US"/>
              </w:rPr>
              <w:t>grammar</w:t>
            </w:r>
            <w:r w:rsidRPr="00BE7EBB">
              <w:rPr>
                <w:rFonts w:ascii="Times New Roman" w:hAnsi="Times New Roman"/>
                <w:sz w:val="28"/>
                <w:szCs w:val="28"/>
                <w:lang w:val="en-US"/>
              </w:rPr>
              <w:t>.</w:t>
            </w:r>
            <w:r>
              <w:rPr>
                <w:rFonts w:ascii="Times New Roman" w:hAnsi="Times New Roman"/>
                <w:sz w:val="28"/>
                <w:szCs w:val="28"/>
                <w:lang w:val="en-US"/>
              </w:rPr>
              <w:t xml:space="preserve"> </w:t>
            </w:r>
          </w:p>
          <w:p w:rsidR="00411620" w:rsidRPr="003437A0" w:rsidRDefault="00411620" w:rsidP="0005663C">
            <w:pPr>
              <w:ind w:firstLine="709"/>
              <w:jc w:val="both"/>
              <w:rPr>
                <w:rFonts w:ascii="Times New Roman" w:hAnsi="Times New Roman"/>
                <w:sz w:val="28"/>
                <w:szCs w:val="28"/>
                <w:lang w:val="en-US"/>
              </w:rPr>
            </w:pPr>
            <w:r w:rsidRPr="00BE7EBB">
              <w:rPr>
                <w:rFonts w:ascii="Times New Roman" w:hAnsi="Times New Roman"/>
                <w:sz w:val="28"/>
                <w:szCs w:val="28"/>
                <w:lang w:val="en-US"/>
              </w:rPr>
              <w:t xml:space="preserve">As a result </w:t>
            </w:r>
            <w:r w:rsidRPr="003437A0">
              <w:rPr>
                <w:rFonts w:ascii="Times New Roman" w:hAnsi="Times New Roman"/>
                <w:sz w:val="28"/>
                <w:szCs w:val="28"/>
                <w:lang w:val="en-US"/>
              </w:rPr>
              <w:t xml:space="preserve">of studying the discipline students </w:t>
            </w:r>
            <w:proofErr w:type="gramStart"/>
            <w:r w:rsidRPr="003437A0">
              <w:rPr>
                <w:rFonts w:ascii="Times New Roman" w:hAnsi="Times New Roman"/>
                <w:sz w:val="28"/>
                <w:szCs w:val="28"/>
                <w:lang w:val="en-US"/>
              </w:rPr>
              <w:t>must</w:t>
            </w:r>
            <w:r>
              <w:rPr>
                <w:rFonts w:ascii="Times New Roman" w:hAnsi="Times New Roman"/>
                <w:sz w:val="28"/>
                <w:szCs w:val="28"/>
                <w:lang w:val="en-US"/>
              </w:rPr>
              <w:t xml:space="preserve">  use</w:t>
            </w:r>
            <w:proofErr w:type="gramEnd"/>
            <w:r>
              <w:rPr>
                <w:rFonts w:ascii="Times New Roman" w:hAnsi="Times New Roman"/>
                <w:sz w:val="28"/>
                <w:szCs w:val="28"/>
                <w:lang w:val="en-US"/>
              </w:rPr>
              <w:t xml:space="preserve"> the language(s)</w:t>
            </w:r>
            <w:r w:rsidRPr="00BE7EBB">
              <w:rPr>
                <w:rFonts w:ascii="Times New Roman" w:hAnsi="Times New Roman"/>
                <w:sz w:val="28"/>
                <w:szCs w:val="28"/>
                <w:lang w:val="en-US"/>
              </w:rPr>
              <w:t xml:space="preserve"> being studied, in oral and</w:t>
            </w:r>
            <w:r>
              <w:rPr>
                <w:rFonts w:ascii="Times New Roman" w:hAnsi="Times New Roman"/>
                <w:sz w:val="28"/>
                <w:szCs w:val="28"/>
                <w:lang w:val="en-US"/>
              </w:rPr>
              <w:t xml:space="preserve"> written form, in various genre and </w:t>
            </w:r>
            <w:r w:rsidRPr="00BE7EBB">
              <w:rPr>
                <w:rFonts w:ascii="Times New Roman" w:hAnsi="Times New Roman"/>
                <w:sz w:val="28"/>
                <w:szCs w:val="28"/>
                <w:lang w:val="en-US"/>
              </w:rPr>
              <w:t>stylistic varieties and registers of communication (</w:t>
            </w:r>
            <w:r>
              <w:rPr>
                <w:rFonts w:ascii="Times New Roman" w:hAnsi="Times New Roman"/>
                <w:sz w:val="28"/>
                <w:szCs w:val="28"/>
                <w:lang w:val="en-US"/>
              </w:rPr>
              <w:t>formal</w:t>
            </w:r>
            <w:r w:rsidRPr="00BE7EBB">
              <w:rPr>
                <w:rFonts w:ascii="Times New Roman" w:hAnsi="Times New Roman"/>
                <w:sz w:val="28"/>
                <w:szCs w:val="28"/>
                <w:lang w:val="en-US"/>
              </w:rPr>
              <w:t xml:space="preserve">, </w:t>
            </w:r>
            <w:r>
              <w:rPr>
                <w:rFonts w:ascii="Times New Roman" w:hAnsi="Times New Roman"/>
                <w:sz w:val="28"/>
                <w:szCs w:val="28"/>
                <w:lang w:val="en-US"/>
              </w:rPr>
              <w:t>informal</w:t>
            </w:r>
            <w:r w:rsidRPr="00BE7EBB">
              <w:rPr>
                <w:rFonts w:ascii="Times New Roman" w:hAnsi="Times New Roman"/>
                <w:sz w:val="28"/>
                <w:szCs w:val="28"/>
                <w:lang w:val="en-US"/>
              </w:rPr>
              <w:t>), to solve communicative tasks in everyday, social, educational, professional, scientific spheres of life.</w:t>
            </w:r>
          </w:p>
        </w:tc>
      </w:tr>
      <w:tr w:rsidR="00411620" w:rsidRPr="003437A0" w:rsidTr="0005663C">
        <w:trPr>
          <w:trHeight w:val="898"/>
        </w:trPr>
        <w:tc>
          <w:tcPr>
            <w:tcW w:w="2900"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lastRenderedPageBreak/>
              <w:t>LITERATURE</w:t>
            </w:r>
          </w:p>
          <w:p w:rsidR="00411620" w:rsidRPr="003437A0" w:rsidRDefault="00411620" w:rsidP="0005663C">
            <w:pPr>
              <w:jc w:val="both"/>
              <w:rPr>
                <w:rFonts w:ascii="Times New Roman" w:hAnsi="Times New Roman"/>
                <w:sz w:val="28"/>
                <w:lang w:val="en-US"/>
              </w:rPr>
            </w:pPr>
          </w:p>
        </w:tc>
        <w:tc>
          <w:tcPr>
            <w:tcW w:w="6729" w:type="dxa"/>
          </w:tcPr>
          <w:p w:rsidR="00411620" w:rsidRPr="00B91F23" w:rsidRDefault="00411620" w:rsidP="0005663C">
            <w:pPr>
              <w:ind w:firstLine="709"/>
              <w:jc w:val="both"/>
              <w:rPr>
                <w:rFonts w:ascii="Times New Roman" w:hAnsi="Times New Roman"/>
                <w:sz w:val="28"/>
                <w:szCs w:val="28"/>
              </w:rPr>
            </w:pPr>
            <w:r w:rsidRPr="00B91F23">
              <w:rPr>
                <w:rFonts w:ascii="Times New Roman" w:hAnsi="Times New Roman"/>
                <w:sz w:val="28"/>
                <w:szCs w:val="28"/>
                <w:lang w:val="en-GB"/>
              </w:rPr>
              <w:t>1. Virginia Evans</w:t>
            </w:r>
            <w:r w:rsidRPr="00B91F23">
              <w:rPr>
                <w:rFonts w:ascii="Times New Roman" w:hAnsi="Times New Roman"/>
                <w:sz w:val="28"/>
                <w:szCs w:val="28"/>
              </w:rPr>
              <w:t xml:space="preserve">, </w:t>
            </w:r>
            <w:r w:rsidRPr="00B91F23">
              <w:rPr>
                <w:rFonts w:ascii="Times New Roman" w:hAnsi="Times New Roman"/>
                <w:sz w:val="28"/>
                <w:szCs w:val="28"/>
                <w:lang w:val="en-GB"/>
              </w:rPr>
              <w:t>Jenny Dooley</w:t>
            </w:r>
            <w:r w:rsidRPr="00B91F23">
              <w:rPr>
                <w:rFonts w:ascii="Times New Roman" w:hAnsi="Times New Roman"/>
                <w:sz w:val="28"/>
                <w:szCs w:val="28"/>
              </w:rPr>
              <w:t xml:space="preserve">. </w:t>
            </w:r>
            <w:r w:rsidRPr="00B91F23">
              <w:rPr>
                <w:rFonts w:ascii="Times New Roman" w:hAnsi="Times New Roman"/>
                <w:sz w:val="28"/>
                <w:szCs w:val="28"/>
                <w:lang w:val="en-GB"/>
              </w:rPr>
              <w:t>Upstream</w:t>
            </w:r>
            <w:r w:rsidRPr="00B91F23">
              <w:rPr>
                <w:rFonts w:ascii="Times New Roman" w:hAnsi="Times New Roman"/>
                <w:sz w:val="28"/>
                <w:szCs w:val="28"/>
              </w:rPr>
              <w:t xml:space="preserve"> (</w:t>
            </w:r>
            <w:proofErr w:type="spellStart"/>
            <w:r w:rsidRPr="00B91F23">
              <w:rPr>
                <w:rFonts w:ascii="Times New Roman" w:hAnsi="Times New Roman"/>
                <w:sz w:val="28"/>
                <w:szCs w:val="28"/>
              </w:rPr>
              <w:t>Intermediate</w:t>
            </w:r>
            <w:proofErr w:type="spellEnd"/>
            <w:r w:rsidRPr="00B91F23">
              <w:rPr>
                <w:rFonts w:ascii="Times New Roman" w:hAnsi="Times New Roman"/>
                <w:sz w:val="28"/>
                <w:szCs w:val="28"/>
                <w:lang w:val="en-GB"/>
              </w:rPr>
              <w:t xml:space="preserve"> B-2</w:t>
            </w:r>
            <w:r w:rsidRPr="00B91F23">
              <w:rPr>
                <w:rFonts w:ascii="Times New Roman" w:hAnsi="Times New Roman"/>
                <w:sz w:val="28"/>
                <w:szCs w:val="28"/>
              </w:rPr>
              <w:t xml:space="preserve">). </w:t>
            </w:r>
            <w:proofErr w:type="spellStart"/>
            <w:r w:rsidRPr="00B91F23">
              <w:rPr>
                <w:rFonts w:ascii="Times New Roman" w:hAnsi="Times New Roman"/>
                <w:sz w:val="28"/>
                <w:szCs w:val="28"/>
              </w:rPr>
              <w:t>Coursebook</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and</w:t>
            </w:r>
            <w:proofErr w:type="spellEnd"/>
            <w:r w:rsidRPr="00B91F23">
              <w:rPr>
                <w:rFonts w:ascii="Times New Roman" w:hAnsi="Times New Roman"/>
                <w:sz w:val="28"/>
                <w:szCs w:val="28"/>
              </w:rPr>
              <w:t xml:space="preserve"> CD-ROM. – </w:t>
            </w:r>
            <w:r w:rsidRPr="00B91F23">
              <w:rPr>
                <w:rFonts w:ascii="Times New Roman" w:hAnsi="Times New Roman"/>
                <w:sz w:val="28"/>
                <w:szCs w:val="28"/>
                <w:lang w:val="en-GB"/>
              </w:rPr>
              <w:t>Express Publishing</w:t>
            </w:r>
            <w:r w:rsidRPr="00B91F23">
              <w:rPr>
                <w:rFonts w:ascii="Times New Roman" w:hAnsi="Times New Roman"/>
                <w:sz w:val="28"/>
                <w:szCs w:val="28"/>
              </w:rPr>
              <w:t>. – 20</w:t>
            </w:r>
            <w:r w:rsidRPr="00B91F23">
              <w:rPr>
                <w:rFonts w:ascii="Times New Roman" w:hAnsi="Times New Roman"/>
                <w:sz w:val="28"/>
                <w:szCs w:val="28"/>
                <w:lang w:val="en-US"/>
              </w:rPr>
              <w:t>1</w:t>
            </w:r>
            <w:r w:rsidRPr="00B91F23">
              <w:rPr>
                <w:rFonts w:ascii="Times New Roman" w:hAnsi="Times New Roman"/>
                <w:sz w:val="28"/>
                <w:szCs w:val="28"/>
                <w:lang w:val="en-GB"/>
              </w:rPr>
              <w:t>9</w:t>
            </w:r>
            <w:r w:rsidRPr="00B91F23">
              <w:rPr>
                <w:rFonts w:ascii="Times New Roman" w:hAnsi="Times New Roman"/>
                <w:sz w:val="28"/>
                <w:szCs w:val="28"/>
              </w:rPr>
              <w:t>. – 1</w:t>
            </w:r>
            <w:r w:rsidRPr="00B91F23">
              <w:rPr>
                <w:rFonts w:ascii="Times New Roman" w:hAnsi="Times New Roman"/>
                <w:sz w:val="28"/>
                <w:szCs w:val="28"/>
                <w:lang w:val="en-GB"/>
              </w:rPr>
              <w:t>75</w:t>
            </w:r>
            <w:r w:rsidRPr="00B91F23">
              <w:rPr>
                <w:rFonts w:ascii="Times New Roman" w:hAnsi="Times New Roman"/>
                <w:sz w:val="28"/>
                <w:szCs w:val="28"/>
              </w:rPr>
              <w:t xml:space="preserve"> p.</w:t>
            </w:r>
          </w:p>
          <w:p w:rsidR="00411620" w:rsidRPr="00B91F23" w:rsidRDefault="00411620" w:rsidP="0005663C">
            <w:pPr>
              <w:ind w:firstLine="709"/>
              <w:jc w:val="both"/>
              <w:rPr>
                <w:rFonts w:ascii="Times New Roman" w:hAnsi="Times New Roman"/>
                <w:sz w:val="28"/>
                <w:szCs w:val="28"/>
              </w:rPr>
            </w:pPr>
            <w:r w:rsidRPr="00B91F23">
              <w:rPr>
                <w:rFonts w:ascii="Times New Roman" w:hAnsi="Times New Roman"/>
                <w:sz w:val="28"/>
                <w:szCs w:val="28"/>
              </w:rPr>
              <w:t>2.</w:t>
            </w:r>
            <w:r w:rsidRPr="00B91F23">
              <w:rPr>
                <w:rFonts w:ascii="Times New Roman" w:hAnsi="Times New Roman"/>
                <w:sz w:val="28"/>
                <w:szCs w:val="28"/>
              </w:rPr>
              <w:tab/>
            </w:r>
            <w:r w:rsidRPr="00B91F23">
              <w:rPr>
                <w:rFonts w:ascii="Times New Roman" w:hAnsi="Times New Roman"/>
                <w:sz w:val="28"/>
                <w:szCs w:val="28"/>
                <w:lang w:val="en-GB"/>
              </w:rPr>
              <w:t>Virginia Evans</w:t>
            </w:r>
            <w:r w:rsidRPr="00B91F23">
              <w:rPr>
                <w:rFonts w:ascii="Times New Roman" w:hAnsi="Times New Roman"/>
                <w:sz w:val="28"/>
                <w:szCs w:val="28"/>
              </w:rPr>
              <w:t xml:space="preserve">, </w:t>
            </w:r>
            <w:r w:rsidRPr="00B91F23">
              <w:rPr>
                <w:rFonts w:ascii="Times New Roman" w:hAnsi="Times New Roman"/>
                <w:sz w:val="28"/>
                <w:szCs w:val="28"/>
                <w:lang w:val="en-GB"/>
              </w:rPr>
              <w:t>Jenny Dooley</w:t>
            </w:r>
            <w:r w:rsidRPr="00B91F23">
              <w:rPr>
                <w:rFonts w:ascii="Times New Roman" w:hAnsi="Times New Roman"/>
                <w:sz w:val="28"/>
                <w:szCs w:val="28"/>
              </w:rPr>
              <w:t xml:space="preserve">. </w:t>
            </w:r>
            <w:r w:rsidRPr="00B91F23">
              <w:rPr>
                <w:rFonts w:ascii="Times New Roman" w:hAnsi="Times New Roman"/>
                <w:sz w:val="28"/>
                <w:szCs w:val="28"/>
                <w:lang w:val="en-GB"/>
              </w:rPr>
              <w:t>Upstream</w:t>
            </w:r>
            <w:r w:rsidRPr="00B91F23">
              <w:rPr>
                <w:rFonts w:ascii="Times New Roman" w:hAnsi="Times New Roman"/>
                <w:sz w:val="28"/>
                <w:szCs w:val="28"/>
              </w:rPr>
              <w:t xml:space="preserve"> (</w:t>
            </w:r>
            <w:proofErr w:type="spellStart"/>
            <w:r w:rsidRPr="00B91F23">
              <w:rPr>
                <w:rFonts w:ascii="Times New Roman" w:hAnsi="Times New Roman"/>
                <w:sz w:val="28"/>
                <w:szCs w:val="28"/>
              </w:rPr>
              <w:t>Intermediate</w:t>
            </w:r>
            <w:proofErr w:type="spellEnd"/>
            <w:r w:rsidRPr="00B91F23">
              <w:rPr>
                <w:rFonts w:ascii="Times New Roman" w:hAnsi="Times New Roman"/>
                <w:sz w:val="28"/>
                <w:szCs w:val="28"/>
                <w:lang w:val="en-GB"/>
              </w:rPr>
              <w:t xml:space="preserve"> B-2</w:t>
            </w:r>
            <w:r w:rsidRPr="00B91F23">
              <w:rPr>
                <w:rFonts w:ascii="Times New Roman" w:hAnsi="Times New Roman"/>
                <w:sz w:val="28"/>
                <w:szCs w:val="28"/>
              </w:rPr>
              <w:t xml:space="preserve">). </w:t>
            </w:r>
            <w:proofErr w:type="spellStart"/>
            <w:r w:rsidRPr="00B91F23">
              <w:rPr>
                <w:rFonts w:ascii="Times New Roman" w:hAnsi="Times New Roman"/>
                <w:sz w:val="28"/>
                <w:szCs w:val="28"/>
              </w:rPr>
              <w:t>Workbook</w:t>
            </w:r>
            <w:proofErr w:type="spellEnd"/>
            <w:r w:rsidRPr="00B91F23">
              <w:rPr>
                <w:rFonts w:ascii="Times New Roman" w:hAnsi="Times New Roman"/>
                <w:sz w:val="28"/>
                <w:szCs w:val="28"/>
              </w:rPr>
              <w:t xml:space="preserve">. – </w:t>
            </w:r>
            <w:r w:rsidRPr="00B91F23">
              <w:rPr>
                <w:rFonts w:ascii="Times New Roman" w:hAnsi="Times New Roman"/>
                <w:sz w:val="28"/>
                <w:szCs w:val="28"/>
                <w:lang w:val="en-GB"/>
              </w:rPr>
              <w:t>Express Publishing</w:t>
            </w:r>
            <w:r w:rsidRPr="00B91F23">
              <w:rPr>
                <w:rFonts w:ascii="Times New Roman" w:hAnsi="Times New Roman"/>
                <w:sz w:val="28"/>
                <w:szCs w:val="28"/>
              </w:rPr>
              <w:t>. – 20</w:t>
            </w:r>
            <w:r w:rsidRPr="00B91F23">
              <w:rPr>
                <w:rFonts w:ascii="Times New Roman" w:hAnsi="Times New Roman"/>
                <w:sz w:val="28"/>
                <w:szCs w:val="28"/>
                <w:lang w:val="en-US"/>
              </w:rPr>
              <w:t>1</w:t>
            </w:r>
            <w:r w:rsidRPr="00B91F23">
              <w:rPr>
                <w:rFonts w:ascii="Times New Roman" w:hAnsi="Times New Roman"/>
                <w:sz w:val="28"/>
                <w:szCs w:val="28"/>
                <w:lang w:val="en-GB"/>
              </w:rPr>
              <w:t>9</w:t>
            </w:r>
            <w:r w:rsidRPr="00B91F23">
              <w:rPr>
                <w:rFonts w:ascii="Times New Roman" w:hAnsi="Times New Roman"/>
                <w:sz w:val="28"/>
                <w:szCs w:val="28"/>
              </w:rPr>
              <w:t>. – 168 p.</w:t>
            </w:r>
            <w:r w:rsidRPr="00B91F23">
              <w:rPr>
                <w:rFonts w:ascii="Times New Roman" w:hAnsi="Times New Roman"/>
                <w:sz w:val="28"/>
                <w:szCs w:val="28"/>
              </w:rPr>
              <w:tab/>
            </w:r>
            <w:r w:rsidRPr="00B91F23">
              <w:rPr>
                <w:rFonts w:ascii="Times New Roman" w:hAnsi="Times New Roman"/>
                <w:sz w:val="28"/>
                <w:szCs w:val="28"/>
                <w:lang w:val="en-US"/>
              </w:rPr>
              <w:t xml:space="preserve"> </w:t>
            </w:r>
          </w:p>
          <w:p w:rsidR="00411620" w:rsidRPr="00B91F23" w:rsidRDefault="00411620" w:rsidP="0005663C">
            <w:pPr>
              <w:ind w:firstLine="709"/>
              <w:jc w:val="both"/>
              <w:rPr>
                <w:rFonts w:ascii="Times New Roman" w:hAnsi="Times New Roman"/>
                <w:sz w:val="28"/>
                <w:szCs w:val="28"/>
              </w:rPr>
            </w:pPr>
            <w:r w:rsidRPr="00B91F23">
              <w:rPr>
                <w:rFonts w:ascii="Times New Roman" w:hAnsi="Times New Roman"/>
                <w:sz w:val="28"/>
                <w:szCs w:val="28"/>
              </w:rPr>
              <w:t xml:space="preserve">3.  </w:t>
            </w:r>
            <w:proofErr w:type="spellStart"/>
            <w:r w:rsidRPr="00B91F23">
              <w:rPr>
                <w:rFonts w:ascii="Times New Roman" w:hAnsi="Times New Roman"/>
                <w:sz w:val="28"/>
                <w:szCs w:val="28"/>
              </w:rPr>
              <w:t>Azar</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Betty</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Acsrampfer</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English</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Grammar</w:t>
            </w:r>
            <w:proofErr w:type="spellEnd"/>
            <w:r w:rsidRPr="00B91F23">
              <w:rPr>
                <w:rFonts w:ascii="Times New Roman" w:hAnsi="Times New Roman"/>
                <w:sz w:val="28"/>
                <w:szCs w:val="28"/>
              </w:rPr>
              <w:t xml:space="preserve">. – </w:t>
            </w:r>
            <w:proofErr w:type="spellStart"/>
            <w:r w:rsidRPr="00B91F23">
              <w:rPr>
                <w:rFonts w:ascii="Times New Roman" w:hAnsi="Times New Roman"/>
                <w:sz w:val="28"/>
                <w:szCs w:val="28"/>
              </w:rPr>
              <w:t>Longman</w:t>
            </w:r>
            <w:proofErr w:type="spellEnd"/>
            <w:r w:rsidRPr="00B91F23">
              <w:rPr>
                <w:rFonts w:ascii="Times New Roman" w:hAnsi="Times New Roman"/>
                <w:sz w:val="28"/>
                <w:szCs w:val="28"/>
              </w:rPr>
              <w:t xml:space="preserve">. – </w:t>
            </w:r>
            <w:r w:rsidRPr="00B91F23">
              <w:rPr>
                <w:rFonts w:ascii="Times New Roman" w:hAnsi="Times New Roman"/>
                <w:sz w:val="28"/>
                <w:szCs w:val="28"/>
                <w:lang w:val="en-US"/>
              </w:rPr>
              <w:t>201</w:t>
            </w:r>
            <w:r w:rsidRPr="00B91F23">
              <w:rPr>
                <w:rFonts w:ascii="Times New Roman" w:hAnsi="Times New Roman"/>
                <w:sz w:val="28"/>
                <w:szCs w:val="28"/>
              </w:rPr>
              <w:t>9. – 467 p.</w:t>
            </w:r>
          </w:p>
          <w:p w:rsidR="00411620" w:rsidRPr="00B91F23" w:rsidRDefault="00411620" w:rsidP="0005663C">
            <w:pPr>
              <w:ind w:firstLine="709"/>
              <w:jc w:val="both"/>
              <w:rPr>
                <w:rFonts w:ascii="Times New Roman" w:hAnsi="Times New Roman"/>
                <w:sz w:val="28"/>
                <w:szCs w:val="28"/>
              </w:rPr>
            </w:pPr>
            <w:r w:rsidRPr="00B91F23">
              <w:rPr>
                <w:rFonts w:ascii="Times New Roman" w:hAnsi="Times New Roman"/>
                <w:sz w:val="28"/>
                <w:szCs w:val="28"/>
                <w:lang w:val="en-US"/>
              </w:rPr>
              <w:t>4</w:t>
            </w:r>
            <w:r w:rsidRPr="00B91F23">
              <w:rPr>
                <w:rFonts w:ascii="Times New Roman" w:hAnsi="Times New Roman"/>
                <w:sz w:val="28"/>
                <w:szCs w:val="28"/>
              </w:rPr>
              <w:t>.</w:t>
            </w:r>
            <w:r w:rsidRPr="00B91F23">
              <w:rPr>
                <w:rFonts w:ascii="Times New Roman" w:hAnsi="Times New Roman"/>
                <w:sz w:val="28"/>
                <w:szCs w:val="28"/>
              </w:rPr>
              <w:tab/>
            </w:r>
            <w:proofErr w:type="spellStart"/>
            <w:r w:rsidRPr="00B91F23">
              <w:rPr>
                <w:rFonts w:ascii="Times New Roman" w:hAnsi="Times New Roman"/>
                <w:sz w:val="28"/>
                <w:szCs w:val="28"/>
              </w:rPr>
              <w:t>Bell</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Jan</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Gower</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Roger</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Matters</w:t>
            </w:r>
            <w:proofErr w:type="spellEnd"/>
            <w:r w:rsidRPr="00B91F23">
              <w:rPr>
                <w:rFonts w:ascii="Times New Roman" w:hAnsi="Times New Roman"/>
                <w:sz w:val="28"/>
                <w:szCs w:val="28"/>
              </w:rPr>
              <w:t xml:space="preserve"> (Pre-</w:t>
            </w:r>
            <w:proofErr w:type="spellStart"/>
            <w:r w:rsidRPr="00B91F23">
              <w:rPr>
                <w:rFonts w:ascii="Times New Roman" w:hAnsi="Times New Roman"/>
                <w:sz w:val="28"/>
                <w:szCs w:val="28"/>
              </w:rPr>
              <w:t>intermediate</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Students'</w:t>
            </w:r>
            <w:proofErr w:type="spellEnd"/>
            <w:r w:rsidRPr="00B91F23">
              <w:rPr>
                <w:rFonts w:ascii="Times New Roman" w:hAnsi="Times New Roman"/>
                <w:sz w:val="28"/>
                <w:szCs w:val="28"/>
              </w:rPr>
              <w:t xml:space="preserve"> </w:t>
            </w:r>
            <w:proofErr w:type="spellStart"/>
            <w:r w:rsidRPr="00B91F23">
              <w:rPr>
                <w:rFonts w:ascii="Times New Roman" w:hAnsi="Times New Roman"/>
                <w:sz w:val="28"/>
                <w:szCs w:val="28"/>
              </w:rPr>
              <w:t>Book</w:t>
            </w:r>
            <w:proofErr w:type="spellEnd"/>
            <w:r w:rsidRPr="00B91F23">
              <w:rPr>
                <w:rFonts w:ascii="Times New Roman" w:hAnsi="Times New Roman"/>
                <w:sz w:val="28"/>
                <w:szCs w:val="28"/>
              </w:rPr>
              <w:t xml:space="preserve">. – </w:t>
            </w:r>
            <w:proofErr w:type="spellStart"/>
            <w:r w:rsidRPr="00B91F23">
              <w:rPr>
                <w:rFonts w:ascii="Times New Roman" w:hAnsi="Times New Roman"/>
                <w:sz w:val="28"/>
                <w:szCs w:val="28"/>
              </w:rPr>
              <w:t>Longman</w:t>
            </w:r>
            <w:proofErr w:type="spellEnd"/>
            <w:r w:rsidRPr="00B91F23">
              <w:rPr>
                <w:rFonts w:ascii="Times New Roman" w:hAnsi="Times New Roman"/>
                <w:sz w:val="28"/>
                <w:szCs w:val="28"/>
              </w:rPr>
              <w:t>. – 20</w:t>
            </w:r>
            <w:r w:rsidRPr="00B91F23">
              <w:rPr>
                <w:rFonts w:ascii="Times New Roman" w:hAnsi="Times New Roman"/>
                <w:sz w:val="28"/>
                <w:szCs w:val="28"/>
                <w:lang w:val="en-US"/>
              </w:rPr>
              <w:t>20</w:t>
            </w:r>
            <w:r w:rsidRPr="00B91F23">
              <w:rPr>
                <w:rFonts w:ascii="Times New Roman" w:hAnsi="Times New Roman"/>
                <w:sz w:val="28"/>
                <w:szCs w:val="28"/>
              </w:rPr>
              <w:t>. – 143 p.</w:t>
            </w:r>
          </w:p>
          <w:p w:rsidR="00411620" w:rsidRPr="00B91F23" w:rsidRDefault="00411620" w:rsidP="0005663C">
            <w:pPr>
              <w:ind w:firstLine="709"/>
              <w:jc w:val="both"/>
              <w:rPr>
                <w:rFonts w:ascii="Times New Roman" w:hAnsi="Times New Roman"/>
                <w:sz w:val="28"/>
                <w:szCs w:val="28"/>
              </w:rPr>
            </w:pPr>
            <w:r w:rsidRPr="00B91F23">
              <w:rPr>
                <w:rFonts w:ascii="Times New Roman" w:hAnsi="Times New Roman"/>
                <w:sz w:val="28"/>
                <w:szCs w:val="28"/>
              </w:rPr>
              <w:t>5.</w:t>
            </w:r>
            <w:r w:rsidRPr="00B91F23">
              <w:rPr>
                <w:rFonts w:ascii="Times New Roman" w:hAnsi="Times New Roman"/>
                <w:sz w:val="28"/>
                <w:szCs w:val="28"/>
                <w:lang w:val="en-US"/>
              </w:rPr>
              <w:t xml:space="preserve"> </w:t>
            </w:r>
            <w:r w:rsidRPr="00B91F23">
              <w:rPr>
                <w:rFonts w:ascii="Times New Roman" w:hAnsi="Times New Roman"/>
                <w:color w:val="000000"/>
                <w:sz w:val="28"/>
                <w:szCs w:val="28"/>
                <w:lang w:val="en-US"/>
              </w:rPr>
              <w:t xml:space="preserve">Mark Foley, Diane Hall. My Grammar Lab. </w:t>
            </w:r>
            <w:proofErr w:type="spellStart"/>
            <w:r w:rsidRPr="00B91F23">
              <w:rPr>
                <w:rFonts w:ascii="Times New Roman" w:hAnsi="Times New Roman"/>
                <w:color w:val="000000"/>
                <w:sz w:val="28"/>
                <w:szCs w:val="28"/>
                <w:lang w:val="en-US"/>
              </w:rPr>
              <w:t>Intermidiate</w:t>
            </w:r>
            <w:proofErr w:type="spellEnd"/>
            <w:r w:rsidRPr="00B91F23">
              <w:rPr>
                <w:rFonts w:ascii="Times New Roman" w:hAnsi="Times New Roman"/>
                <w:color w:val="000000"/>
                <w:sz w:val="28"/>
                <w:szCs w:val="28"/>
                <w:lang w:val="en-US"/>
              </w:rPr>
              <w:t xml:space="preserve"> B1/B2. Pearson. 2019. </w:t>
            </w:r>
            <w:hyperlink r:id="rId16" w:history="1">
              <w:r w:rsidRPr="00B91F23">
                <w:rPr>
                  <w:rStyle w:val="a4"/>
                  <w:rFonts w:ascii="Times New Roman" w:hAnsi="Times New Roman"/>
                  <w:sz w:val="28"/>
                  <w:szCs w:val="28"/>
                  <w:lang w:val="en-US"/>
                </w:rPr>
                <w:t>www.mygrammarlab.com</w:t>
              </w:r>
            </w:hyperlink>
            <w:r w:rsidRPr="00B91F23">
              <w:rPr>
                <w:rFonts w:ascii="Times New Roman" w:hAnsi="Times New Roman"/>
                <w:color w:val="000000"/>
                <w:sz w:val="28"/>
                <w:szCs w:val="28"/>
                <w:lang w:val="en-US"/>
              </w:rPr>
              <w:t>.</w:t>
            </w:r>
            <w:r w:rsidRPr="00B91F23">
              <w:rPr>
                <w:rFonts w:ascii="Times New Roman" w:hAnsi="Times New Roman"/>
                <w:color w:val="000000"/>
                <w:sz w:val="28"/>
                <w:szCs w:val="28"/>
              </w:rPr>
              <w:t xml:space="preserve"> </w:t>
            </w:r>
            <w:r w:rsidRPr="00B91F23">
              <w:rPr>
                <w:rFonts w:ascii="Times New Roman" w:hAnsi="Times New Roman"/>
                <w:sz w:val="28"/>
                <w:szCs w:val="28"/>
              </w:rPr>
              <w:tab/>
            </w:r>
            <w:r w:rsidRPr="00B91F23">
              <w:rPr>
                <w:rFonts w:ascii="Times New Roman" w:hAnsi="Times New Roman"/>
                <w:sz w:val="28"/>
                <w:szCs w:val="28"/>
                <w:lang w:val="en-US"/>
              </w:rPr>
              <w:t xml:space="preserve"> </w:t>
            </w:r>
          </w:p>
          <w:p w:rsidR="00411620" w:rsidRPr="00B91F23" w:rsidRDefault="00411620" w:rsidP="0005663C">
            <w:pPr>
              <w:ind w:firstLine="644"/>
              <w:jc w:val="both"/>
              <w:rPr>
                <w:rFonts w:ascii="Times New Roman" w:hAnsi="Times New Roman"/>
                <w:sz w:val="28"/>
                <w:szCs w:val="28"/>
                <w:lang w:val="en-US"/>
              </w:rPr>
            </w:pPr>
            <w:r w:rsidRPr="00B91F23">
              <w:rPr>
                <w:rFonts w:ascii="Times New Roman" w:hAnsi="Times New Roman"/>
                <w:sz w:val="28"/>
                <w:szCs w:val="28"/>
                <w:lang w:val="en-US"/>
              </w:rPr>
              <w:t xml:space="preserve">6. </w:t>
            </w:r>
            <w:r w:rsidRPr="00B91F23">
              <w:rPr>
                <w:rFonts w:ascii="Times New Roman" w:hAnsi="Times New Roman"/>
                <w:color w:val="000000"/>
                <w:spacing w:val="-5"/>
                <w:sz w:val="28"/>
                <w:szCs w:val="28"/>
                <w:shd w:val="clear" w:color="auto" w:fill="FFFFFF"/>
                <w:lang w:val="en-US"/>
              </w:rPr>
              <w:t xml:space="preserve"> </w:t>
            </w:r>
            <w:r w:rsidRPr="00B91F23">
              <w:rPr>
                <w:rFonts w:ascii="Times New Roman" w:hAnsi="Times New Roman"/>
                <w:color w:val="000000"/>
                <w:sz w:val="28"/>
                <w:szCs w:val="28"/>
                <w:shd w:val="clear" w:color="auto" w:fill="FFFFFF"/>
                <w:lang w:val="en-US"/>
              </w:rPr>
              <w:t xml:space="preserve"> English Language. Dictionary of active vocabulary for the study guide UPSTREAM for applicants of the first (bachelor) level of higher education of the educational and professional program "Philology" of the field of knowledge 03 Humanities, specialty 035 Philology (Applied linguistics). Part 2 / N. </w:t>
            </w:r>
            <w:proofErr w:type="spellStart"/>
            <w:r w:rsidRPr="00B91F23">
              <w:rPr>
                <w:rFonts w:ascii="Times New Roman" w:hAnsi="Times New Roman"/>
                <w:color w:val="000000"/>
                <w:sz w:val="28"/>
                <w:szCs w:val="28"/>
                <w:shd w:val="clear" w:color="auto" w:fill="FFFFFF"/>
                <w:lang w:val="en-US"/>
              </w:rPr>
              <w:t>Kyseliuk</w:t>
            </w:r>
            <w:proofErr w:type="spellEnd"/>
            <w:r w:rsidRPr="00B91F23">
              <w:rPr>
                <w:rFonts w:ascii="Times New Roman" w:hAnsi="Times New Roman"/>
                <w:color w:val="000000"/>
                <w:sz w:val="28"/>
                <w:szCs w:val="28"/>
                <w:shd w:val="clear" w:color="auto" w:fill="FFFFFF"/>
                <w:lang w:val="en-US"/>
              </w:rPr>
              <w:t xml:space="preserve">, V. </w:t>
            </w:r>
            <w:proofErr w:type="spellStart"/>
            <w:r w:rsidRPr="00B91F23">
              <w:rPr>
                <w:rFonts w:ascii="Times New Roman" w:hAnsi="Times New Roman"/>
                <w:color w:val="000000"/>
                <w:sz w:val="28"/>
                <w:szCs w:val="28"/>
                <w:shd w:val="clear" w:color="auto" w:fill="FFFFFF"/>
                <w:lang w:val="en-US"/>
              </w:rPr>
              <w:t>Prykhodko</w:t>
            </w:r>
            <w:proofErr w:type="spellEnd"/>
            <w:r w:rsidRPr="00B91F23">
              <w:rPr>
                <w:rFonts w:ascii="Times New Roman" w:hAnsi="Times New Roman"/>
                <w:color w:val="000000"/>
                <w:sz w:val="28"/>
                <w:szCs w:val="28"/>
                <w:shd w:val="clear" w:color="auto" w:fill="FFFFFF"/>
                <w:lang w:val="en-US"/>
              </w:rPr>
              <w:t>.  Lutsk: Lutsk National Technical University, 2020. 62 p.</w:t>
            </w:r>
            <w:r w:rsidRPr="00B91F23">
              <w:rPr>
                <w:rFonts w:ascii="Times New Roman" w:hAnsi="Times New Roman"/>
                <w:sz w:val="28"/>
                <w:szCs w:val="28"/>
                <w:lang w:val="en-US"/>
              </w:rPr>
              <w:t xml:space="preserve"> </w:t>
            </w:r>
          </w:p>
          <w:p w:rsidR="00411620" w:rsidRPr="00B91F23" w:rsidRDefault="00411620" w:rsidP="0005663C">
            <w:pPr>
              <w:ind w:firstLine="644"/>
              <w:jc w:val="both"/>
              <w:rPr>
                <w:rFonts w:ascii="Times New Roman" w:hAnsi="Times New Roman"/>
                <w:sz w:val="28"/>
                <w:szCs w:val="28"/>
                <w:lang w:val="en-US"/>
              </w:rPr>
            </w:pPr>
            <w:r w:rsidRPr="00B91F23">
              <w:rPr>
                <w:rFonts w:ascii="Times New Roman" w:hAnsi="Times New Roman"/>
                <w:sz w:val="28"/>
                <w:szCs w:val="28"/>
                <w:lang w:val="en-US"/>
              </w:rPr>
              <w:t xml:space="preserve">7. </w:t>
            </w:r>
            <w:proofErr w:type="spellStart"/>
            <w:r w:rsidRPr="00B91F23">
              <w:rPr>
                <w:rFonts w:ascii="Times New Roman" w:hAnsi="Times New Roman"/>
                <w:sz w:val="28"/>
                <w:szCs w:val="28"/>
                <w:lang w:val="en-US"/>
              </w:rPr>
              <w:t>Duchyminska</w:t>
            </w:r>
            <w:proofErr w:type="spellEnd"/>
            <w:r w:rsidRPr="00B91F23">
              <w:rPr>
                <w:rFonts w:ascii="Times New Roman" w:hAnsi="Times New Roman"/>
                <w:sz w:val="28"/>
                <w:szCs w:val="28"/>
                <w:lang w:val="en-US"/>
              </w:rPr>
              <w:t xml:space="preserve"> H., </w:t>
            </w:r>
            <w:proofErr w:type="spellStart"/>
            <w:r w:rsidRPr="00B91F23">
              <w:rPr>
                <w:rFonts w:ascii="Times New Roman" w:hAnsi="Times New Roman"/>
                <w:sz w:val="28"/>
                <w:szCs w:val="28"/>
                <w:lang w:val="en-US"/>
              </w:rPr>
              <w:t>Prykhodko</w:t>
            </w:r>
            <w:proofErr w:type="spellEnd"/>
            <w:r w:rsidRPr="00B91F23">
              <w:rPr>
                <w:rFonts w:ascii="Times New Roman" w:hAnsi="Times New Roman"/>
                <w:sz w:val="28"/>
                <w:szCs w:val="28"/>
                <w:lang w:val="en-US"/>
              </w:rPr>
              <w:t xml:space="preserve"> V. Practical grammar of English language: a set of exercises for students' independent work on the topic "Impersonal verb forms in proverbs, sayings and idiomatic expressions": a study guide. Lutsk: Lutsk National Technical University, 2022. 72 p.</w:t>
            </w:r>
          </w:p>
        </w:tc>
      </w:tr>
      <w:tr w:rsidR="00411620" w:rsidRPr="003437A0" w:rsidTr="0005663C">
        <w:tc>
          <w:tcPr>
            <w:tcW w:w="2900"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SUBJECT’S PASSING FORM</w:t>
            </w:r>
          </w:p>
        </w:tc>
        <w:tc>
          <w:tcPr>
            <w:tcW w:w="6729"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Exam</w:t>
            </w:r>
          </w:p>
        </w:tc>
      </w:tr>
      <w:tr w:rsidR="00411620" w:rsidRPr="003437A0" w:rsidTr="0005663C">
        <w:tc>
          <w:tcPr>
            <w:tcW w:w="2900"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PROGRAMME AUTHOR / TEACHER</w:t>
            </w:r>
          </w:p>
        </w:tc>
        <w:tc>
          <w:tcPr>
            <w:tcW w:w="6729" w:type="dxa"/>
          </w:tcPr>
          <w:p w:rsidR="00411620" w:rsidRPr="003437A0" w:rsidRDefault="00411620" w:rsidP="0005663C">
            <w:pPr>
              <w:jc w:val="both"/>
              <w:rPr>
                <w:rFonts w:ascii="Times New Roman" w:hAnsi="Times New Roman"/>
                <w:sz w:val="28"/>
                <w:lang w:val="en-US"/>
              </w:rPr>
            </w:pPr>
            <w:r>
              <w:rPr>
                <w:rFonts w:ascii="Times New Roman" w:hAnsi="Times New Roman"/>
                <w:sz w:val="28"/>
                <w:lang w:val="en-US"/>
              </w:rPr>
              <w:t xml:space="preserve"> </w:t>
            </w:r>
            <w:proofErr w:type="spellStart"/>
            <w:r>
              <w:rPr>
                <w:rFonts w:ascii="Times New Roman" w:hAnsi="Times New Roman"/>
                <w:bCs/>
                <w:sz w:val="28"/>
                <w:szCs w:val="28"/>
                <w:lang w:val="en-US"/>
              </w:rPr>
              <w:t>Viktoriia</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Prykhodko</w:t>
            </w:r>
            <w:proofErr w:type="spellEnd"/>
            <w:r>
              <w:rPr>
                <w:rFonts w:ascii="Times New Roman" w:hAnsi="Times New Roman"/>
                <w:bCs/>
                <w:sz w:val="28"/>
                <w:szCs w:val="28"/>
                <w:lang w:val="en-US"/>
              </w:rPr>
              <w:t>, Ph.D. (Philology</w:t>
            </w:r>
            <w:r w:rsidRPr="003437A0">
              <w:rPr>
                <w:rFonts w:ascii="Times New Roman" w:hAnsi="Times New Roman"/>
                <w:bCs/>
                <w:sz w:val="28"/>
                <w:szCs w:val="28"/>
                <w:lang w:val="en-US"/>
              </w:rPr>
              <w:t xml:space="preserve">), </w:t>
            </w:r>
            <w:r>
              <w:rPr>
                <w:rFonts w:ascii="Times New Roman" w:hAnsi="Times New Roman"/>
                <w:bCs/>
                <w:sz w:val="28"/>
                <w:szCs w:val="28"/>
                <w:lang w:val="en-US"/>
              </w:rPr>
              <w:t>Associate Professor</w:t>
            </w:r>
          </w:p>
        </w:tc>
      </w:tr>
    </w:tbl>
    <w:p w:rsidR="00411620" w:rsidRDefault="00411620" w:rsidP="00411620"/>
    <w:p w:rsidR="00411620" w:rsidRPr="003437A0" w:rsidRDefault="00411620" w:rsidP="00411620">
      <w:pPr>
        <w:spacing w:after="0" w:line="240" w:lineRule="auto"/>
        <w:jc w:val="center"/>
        <w:rPr>
          <w:rFonts w:ascii="Times New Roman" w:hAnsi="Times New Roman"/>
        </w:rPr>
      </w:pPr>
      <w:r w:rsidRPr="00C15B05">
        <w:rPr>
          <w:rFonts w:ascii="Times New Roman" w:hAnsi="Times New Roman"/>
          <w:b/>
          <w:sz w:val="30"/>
          <w:szCs w:val="30"/>
        </w:rPr>
        <w:lastRenderedPageBreak/>
        <w:t>PRACTICAL COURSE OF ENGLISH LANGUAGE</w:t>
      </w:r>
    </w:p>
    <w:tbl>
      <w:tblPr>
        <w:tblStyle w:val="a3"/>
        <w:tblW w:w="0" w:type="auto"/>
        <w:tblLook w:val="04A0" w:firstRow="1" w:lastRow="0" w:firstColumn="1" w:lastColumn="0" w:noHBand="0" w:noVBand="1"/>
      </w:tblPr>
      <w:tblGrid>
        <w:gridCol w:w="2889"/>
        <w:gridCol w:w="6682"/>
      </w:tblGrid>
      <w:tr w:rsidR="00411620" w:rsidRPr="003437A0" w:rsidTr="0005663C">
        <w:tc>
          <w:tcPr>
            <w:tcW w:w="2900"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CLASS TYPE</w:t>
            </w:r>
          </w:p>
        </w:tc>
        <w:tc>
          <w:tcPr>
            <w:tcW w:w="6729"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Class</w:t>
            </w:r>
          </w:p>
        </w:tc>
      </w:tr>
      <w:tr w:rsidR="00411620" w:rsidRPr="003437A0" w:rsidTr="0005663C">
        <w:tc>
          <w:tcPr>
            <w:tcW w:w="2900"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DEPARTMENT</w:t>
            </w:r>
          </w:p>
        </w:tc>
        <w:tc>
          <w:tcPr>
            <w:tcW w:w="6729" w:type="dxa"/>
          </w:tcPr>
          <w:p w:rsidR="00411620" w:rsidRPr="003437A0" w:rsidRDefault="00411620" w:rsidP="0005663C">
            <w:pPr>
              <w:jc w:val="both"/>
              <w:rPr>
                <w:rFonts w:ascii="Times New Roman" w:hAnsi="Times New Roman"/>
                <w:sz w:val="28"/>
                <w:lang w:val="en-US"/>
              </w:rPr>
            </w:pPr>
            <w:r>
              <w:rPr>
                <w:rFonts w:ascii="Times New Roman" w:hAnsi="Times New Roman"/>
                <w:sz w:val="28"/>
                <w:lang w:val="en-US"/>
              </w:rPr>
              <w:t>Foreign and Ukrainian Philology Department</w:t>
            </w:r>
          </w:p>
        </w:tc>
      </w:tr>
      <w:tr w:rsidR="00411620" w:rsidRPr="003437A0" w:rsidTr="0005663C">
        <w:tc>
          <w:tcPr>
            <w:tcW w:w="2900"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ECTS POINTS</w:t>
            </w:r>
          </w:p>
        </w:tc>
        <w:tc>
          <w:tcPr>
            <w:tcW w:w="6729" w:type="dxa"/>
          </w:tcPr>
          <w:p w:rsidR="00411620" w:rsidRPr="003437A0" w:rsidRDefault="006F618D" w:rsidP="0005663C">
            <w:pPr>
              <w:jc w:val="both"/>
              <w:rPr>
                <w:rFonts w:ascii="Times New Roman" w:hAnsi="Times New Roman"/>
                <w:sz w:val="28"/>
                <w:lang w:val="en-US"/>
              </w:rPr>
            </w:pPr>
            <w:r>
              <w:rPr>
                <w:rFonts w:ascii="Times New Roman" w:hAnsi="Times New Roman"/>
                <w:sz w:val="28"/>
                <w:lang w:val="en-US"/>
              </w:rPr>
              <w:t>5</w:t>
            </w:r>
            <w:r w:rsidR="00411620" w:rsidRPr="003437A0">
              <w:rPr>
                <w:rFonts w:ascii="Times New Roman" w:hAnsi="Times New Roman"/>
                <w:sz w:val="28"/>
                <w:lang w:val="en-US"/>
              </w:rPr>
              <w:t xml:space="preserve"> ECTS</w:t>
            </w:r>
          </w:p>
        </w:tc>
      </w:tr>
      <w:tr w:rsidR="00411620" w:rsidRPr="003437A0" w:rsidTr="0005663C">
        <w:tc>
          <w:tcPr>
            <w:tcW w:w="2900"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Effects of education process</w:t>
            </w:r>
          </w:p>
        </w:tc>
        <w:tc>
          <w:tcPr>
            <w:tcW w:w="6729" w:type="dxa"/>
          </w:tcPr>
          <w:p w:rsidR="00411620" w:rsidRDefault="00411620" w:rsidP="0005663C">
            <w:pPr>
              <w:ind w:firstLine="709"/>
              <w:jc w:val="both"/>
              <w:rPr>
                <w:rFonts w:ascii="Times New Roman" w:hAnsi="Times New Roman"/>
                <w:sz w:val="28"/>
                <w:szCs w:val="28"/>
                <w:lang w:val="en-US"/>
              </w:rPr>
            </w:pPr>
            <w:r w:rsidRPr="00C15B05">
              <w:rPr>
                <w:rFonts w:ascii="Times New Roman" w:hAnsi="Times New Roman"/>
                <w:sz w:val="28"/>
                <w:szCs w:val="28"/>
                <w:lang w:val="en-US"/>
              </w:rPr>
              <w:t xml:space="preserve">The main goal of the course </w:t>
            </w:r>
            <w:r>
              <w:rPr>
                <w:rFonts w:ascii="Times New Roman" w:hAnsi="Times New Roman"/>
                <w:sz w:val="28"/>
                <w:szCs w:val="28"/>
                <w:lang w:val="en-US"/>
              </w:rPr>
              <w:t>is deepening the</w:t>
            </w:r>
            <w:r w:rsidRPr="00747952">
              <w:rPr>
                <w:rFonts w:ascii="Times New Roman" w:hAnsi="Times New Roman"/>
                <w:sz w:val="28"/>
                <w:szCs w:val="28"/>
                <w:lang w:val="en-US"/>
              </w:rPr>
              <w:t xml:space="preserve"> knowledge acquired by </w:t>
            </w:r>
            <w:r>
              <w:rPr>
                <w:rFonts w:ascii="Times New Roman" w:hAnsi="Times New Roman"/>
                <w:sz w:val="28"/>
                <w:szCs w:val="28"/>
                <w:lang w:val="en-US"/>
              </w:rPr>
              <w:t xml:space="preserve">the </w:t>
            </w:r>
            <w:r w:rsidRPr="00747952">
              <w:rPr>
                <w:rFonts w:ascii="Times New Roman" w:hAnsi="Times New Roman"/>
                <w:sz w:val="28"/>
                <w:szCs w:val="28"/>
                <w:lang w:val="en-US"/>
              </w:rPr>
              <w:t>students in the practice of lang</w:t>
            </w:r>
            <w:r>
              <w:rPr>
                <w:rFonts w:ascii="Times New Roman" w:hAnsi="Times New Roman"/>
                <w:sz w:val="28"/>
                <w:szCs w:val="28"/>
                <w:lang w:val="en-US"/>
              </w:rPr>
              <w:t>uage and grammar, improving their</w:t>
            </w:r>
            <w:r w:rsidRPr="00747952">
              <w:rPr>
                <w:rFonts w:ascii="Times New Roman" w:hAnsi="Times New Roman"/>
                <w:sz w:val="28"/>
                <w:szCs w:val="28"/>
                <w:lang w:val="en-US"/>
              </w:rPr>
              <w:t xml:space="preserve"> skills and abilities to </w:t>
            </w:r>
            <w:r>
              <w:rPr>
                <w:rFonts w:ascii="Times New Roman" w:hAnsi="Times New Roman"/>
                <w:sz w:val="28"/>
                <w:szCs w:val="28"/>
                <w:lang w:val="en-US"/>
              </w:rPr>
              <w:t>do</w:t>
            </w:r>
            <w:r w:rsidRPr="00747952">
              <w:rPr>
                <w:rFonts w:ascii="Times New Roman" w:hAnsi="Times New Roman"/>
                <w:sz w:val="28"/>
                <w:szCs w:val="28"/>
                <w:lang w:val="en-US"/>
              </w:rPr>
              <w:t xml:space="preserve"> linguistic, literary, special philological analysis of </w:t>
            </w:r>
            <w:r>
              <w:rPr>
                <w:rFonts w:ascii="Times New Roman" w:hAnsi="Times New Roman"/>
                <w:sz w:val="28"/>
                <w:szCs w:val="28"/>
                <w:lang w:val="en-US"/>
              </w:rPr>
              <w:t xml:space="preserve">the </w:t>
            </w:r>
            <w:r w:rsidRPr="00747952">
              <w:rPr>
                <w:rFonts w:ascii="Times New Roman" w:hAnsi="Times New Roman"/>
                <w:sz w:val="28"/>
                <w:szCs w:val="28"/>
                <w:lang w:val="en-US"/>
              </w:rPr>
              <w:t>texts of various styles an</w:t>
            </w:r>
            <w:r>
              <w:rPr>
                <w:rFonts w:ascii="Times New Roman" w:hAnsi="Times New Roman"/>
                <w:sz w:val="28"/>
                <w:szCs w:val="28"/>
                <w:lang w:val="en-US"/>
              </w:rPr>
              <w:t xml:space="preserve">d genres, further developing </w:t>
            </w:r>
            <w:proofErr w:type="gramStart"/>
            <w:r>
              <w:rPr>
                <w:rFonts w:ascii="Times New Roman" w:hAnsi="Times New Roman"/>
                <w:sz w:val="28"/>
                <w:szCs w:val="28"/>
                <w:lang w:val="en-US"/>
              </w:rPr>
              <w:t xml:space="preserve">the </w:t>
            </w:r>
            <w:r w:rsidRPr="00747952">
              <w:rPr>
                <w:rFonts w:ascii="Times New Roman" w:hAnsi="Times New Roman"/>
                <w:sz w:val="28"/>
                <w:szCs w:val="28"/>
                <w:lang w:val="en-US"/>
              </w:rPr>
              <w:t xml:space="preserve"> students'</w:t>
            </w:r>
            <w:proofErr w:type="gramEnd"/>
            <w:r w:rsidRPr="00747952">
              <w:rPr>
                <w:rFonts w:ascii="Times New Roman" w:hAnsi="Times New Roman"/>
                <w:sz w:val="28"/>
                <w:szCs w:val="28"/>
                <w:lang w:val="en-US"/>
              </w:rPr>
              <w:t xml:space="preserve"> creative abilities and their </w:t>
            </w:r>
            <w:r>
              <w:rPr>
                <w:rFonts w:ascii="Times New Roman" w:hAnsi="Times New Roman"/>
                <w:sz w:val="28"/>
                <w:szCs w:val="28"/>
                <w:lang w:val="en-US"/>
              </w:rPr>
              <w:t>training for solving tasks in</w:t>
            </w:r>
            <w:r w:rsidRPr="00747952">
              <w:rPr>
                <w:rFonts w:ascii="Times New Roman" w:hAnsi="Times New Roman"/>
                <w:sz w:val="28"/>
                <w:szCs w:val="28"/>
                <w:lang w:val="en-US"/>
              </w:rPr>
              <w:t xml:space="preserve"> practical work, acquiring skills to work in a team and independently.</w:t>
            </w:r>
            <w:r>
              <w:rPr>
                <w:rFonts w:ascii="Times New Roman" w:hAnsi="Times New Roman"/>
                <w:sz w:val="28"/>
                <w:szCs w:val="28"/>
                <w:lang w:val="en-US"/>
              </w:rPr>
              <w:t xml:space="preserve"> </w:t>
            </w:r>
          </w:p>
          <w:p w:rsidR="00411620" w:rsidRDefault="00411620" w:rsidP="0005663C">
            <w:pPr>
              <w:ind w:firstLine="709"/>
              <w:jc w:val="both"/>
              <w:rPr>
                <w:rFonts w:ascii="Times New Roman" w:hAnsi="Times New Roman"/>
                <w:sz w:val="28"/>
                <w:szCs w:val="28"/>
                <w:lang w:val="en-US"/>
              </w:rPr>
            </w:pPr>
            <w:r w:rsidRPr="00F44266">
              <w:rPr>
                <w:rFonts w:ascii="Times New Roman" w:hAnsi="Times New Roman"/>
                <w:sz w:val="28"/>
                <w:szCs w:val="28"/>
                <w:lang w:val="en-US"/>
              </w:rPr>
              <w:t xml:space="preserve">The main tasks of the course are to teach </w:t>
            </w:r>
            <w:r>
              <w:rPr>
                <w:rFonts w:ascii="Times New Roman" w:hAnsi="Times New Roman"/>
                <w:sz w:val="28"/>
                <w:szCs w:val="28"/>
                <w:lang w:val="en-US"/>
              </w:rPr>
              <w:t xml:space="preserve">the </w:t>
            </w:r>
            <w:r w:rsidRPr="00F44266">
              <w:rPr>
                <w:rFonts w:ascii="Times New Roman" w:hAnsi="Times New Roman"/>
                <w:sz w:val="28"/>
                <w:szCs w:val="28"/>
                <w:lang w:val="en-US"/>
              </w:rPr>
              <w:t>students all types of speech activities (reading, writing, speaking, listening) based on the complex organizati</w:t>
            </w:r>
            <w:r>
              <w:rPr>
                <w:rFonts w:ascii="Times New Roman" w:hAnsi="Times New Roman"/>
                <w:sz w:val="28"/>
                <w:szCs w:val="28"/>
                <w:lang w:val="en-US"/>
              </w:rPr>
              <w:t>on of the educational material</w:t>
            </w:r>
            <w:r w:rsidRPr="00BE7EBB">
              <w:rPr>
                <w:rFonts w:ascii="Times New Roman" w:hAnsi="Times New Roman"/>
                <w:sz w:val="28"/>
                <w:szCs w:val="28"/>
                <w:lang w:val="en-US"/>
              </w:rPr>
              <w:t>.</w:t>
            </w:r>
            <w:r>
              <w:rPr>
                <w:rFonts w:ascii="Times New Roman" w:hAnsi="Times New Roman"/>
                <w:sz w:val="28"/>
                <w:szCs w:val="28"/>
                <w:lang w:val="en-US"/>
              </w:rPr>
              <w:t xml:space="preserve"> </w:t>
            </w:r>
          </w:p>
          <w:p w:rsidR="00411620" w:rsidRPr="003437A0" w:rsidRDefault="00411620" w:rsidP="0005663C">
            <w:pPr>
              <w:ind w:firstLine="709"/>
              <w:jc w:val="both"/>
              <w:rPr>
                <w:rFonts w:ascii="Times New Roman" w:hAnsi="Times New Roman"/>
                <w:sz w:val="28"/>
                <w:szCs w:val="28"/>
                <w:lang w:val="en-US"/>
              </w:rPr>
            </w:pPr>
            <w:r w:rsidRPr="00BE7EBB">
              <w:rPr>
                <w:rFonts w:ascii="Times New Roman" w:hAnsi="Times New Roman"/>
                <w:sz w:val="28"/>
                <w:szCs w:val="28"/>
                <w:lang w:val="en-US"/>
              </w:rPr>
              <w:t xml:space="preserve">As a result </w:t>
            </w:r>
            <w:r w:rsidRPr="003437A0">
              <w:rPr>
                <w:rFonts w:ascii="Times New Roman" w:hAnsi="Times New Roman"/>
                <w:sz w:val="28"/>
                <w:szCs w:val="28"/>
                <w:lang w:val="en-US"/>
              </w:rPr>
              <w:t xml:space="preserve">of studying the discipline students </w:t>
            </w:r>
            <w:proofErr w:type="gramStart"/>
            <w:r w:rsidRPr="003437A0">
              <w:rPr>
                <w:rFonts w:ascii="Times New Roman" w:hAnsi="Times New Roman"/>
                <w:sz w:val="28"/>
                <w:szCs w:val="28"/>
                <w:lang w:val="en-US"/>
              </w:rPr>
              <w:t>must</w:t>
            </w:r>
            <w:r>
              <w:rPr>
                <w:rFonts w:ascii="Times New Roman" w:hAnsi="Times New Roman"/>
                <w:sz w:val="28"/>
                <w:szCs w:val="28"/>
                <w:lang w:val="en-US"/>
              </w:rPr>
              <w:t xml:space="preserve">  use</w:t>
            </w:r>
            <w:proofErr w:type="gramEnd"/>
            <w:r>
              <w:rPr>
                <w:rFonts w:ascii="Times New Roman" w:hAnsi="Times New Roman"/>
                <w:sz w:val="28"/>
                <w:szCs w:val="28"/>
                <w:lang w:val="en-US"/>
              </w:rPr>
              <w:t xml:space="preserve"> the language(s)</w:t>
            </w:r>
            <w:r w:rsidRPr="00BE7EBB">
              <w:rPr>
                <w:rFonts w:ascii="Times New Roman" w:hAnsi="Times New Roman"/>
                <w:sz w:val="28"/>
                <w:szCs w:val="28"/>
                <w:lang w:val="en-US"/>
              </w:rPr>
              <w:t xml:space="preserve"> being studied, in oral and</w:t>
            </w:r>
            <w:r>
              <w:rPr>
                <w:rFonts w:ascii="Times New Roman" w:hAnsi="Times New Roman"/>
                <w:sz w:val="28"/>
                <w:szCs w:val="28"/>
                <w:lang w:val="en-US"/>
              </w:rPr>
              <w:t xml:space="preserve"> written form, in various genre and </w:t>
            </w:r>
            <w:r w:rsidRPr="00BE7EBB">
              <w:rPr>
                <w:rFonts w:ascii="Times New Roman" w:hAnsi="Times New Roman"/>
                <w:sz w:val="28"/>
                <w:szCs w:val="28"/>
                <w:lang w:val="en-US"/>
              </w:rPr>
              <w:t>stylistic varieties and registers of communication (</w:t>
            </w:r>
            <w:r>
              <w:rPr>
                <w:rFonts w:ascii="Times New Roman" w:hAnsi="Times New Roman"/>
                <w:sz w:val="28"/>
                <w:szCs w:val="28"/>
                <w:lang w:val="en-US"/>
              </w:rPr>
              <w:t>formal</w:t>
            </w:r>
            <w:r w:rsidRPr="00BE7EBB">
              <w:rPr>
                <w:rFonts w:ascii="Times New Roman" w:hAnsi="Times New Roman"/>
                <w:sz w:val="28"/>
                <w:szCs w:val="28"/>
                <w:lang w:val="en-US"/>
              </w:rPr>
              <w:t xml:space="preserve">, </w:t>
            </w:r>
            <w:r>
              <w:rPr>
                <w:rFonts w:ascii="Times New Roman" w:hAnsi="Times New Roman"/>
                <w:sz w:val="28"/>
                <w:szCs w:val="28"/>
                <w:lang w:val="en-US"/>
              </w:rPr>
              <w:t>informal</w:t>
            </w:r>
            <w:r w:rsidRPr="00BE7EBB">
              <w:rPr>
                <w:rFonts w:ascii="Times New Roman" w:hAnsi="Times New Roman"/>
                <w:sz w:val="28"/>
                <w:szCs w:val="28"/>
                <w:lang w:val="en-US"/>
              </w:rPr>
              <w:t>), to solve communicative tasks in everyday, social, educational, professional, scientific spheres of life.</w:t>
            </w:r>
          </w:p>
        </w:tc>
      </w:tr>
      <w:tr w:rsidR="00411620" w:rsidRPr="003437A0" w:rsidTr="0005663C">
        <w:trPr>
          <w:trHeight w:val="898"/>
        </w:trPr>
        <w:tc>
          <w:tcPr>
            <w:tcW w:w="2900"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LITERATURE</w:t>
            </w:r>
          </w:p>
          <w:p w:rsidR="00411620" w:rsidRPr="003437A0" w:rsidRDefault="00411620" w:rsidP="0005663C">
            <w:pPr>
              <w:jc w:val="both"/>
              <w:rPr>
                <w:rFonts w:ascii="Times New Roman" w:hAnsi="Times New Roman"/>
                <w:sz w:val="28"/>
                <w:lang w:val="en-US"/>
              </w:rPr>
            </w:pPr>
          </w:p>
        </w:tc>
        <w:tc>
          <w:tcPr>
            <w:tcW w:w="6729" w:type="dxa"/>
          </w:tcPr>
          <w:p w:rsidR="00411620" w:rsidRPr="00AA29AA" w:rsidRDefault="00411620" w:rsidP="0005663C">
            <w:pPr>
              <w:ind w:firstLine="709"/>
              <w:rPr>
                <w:rFonts w:ascii="Times New Roman" w:hAnsi="Times New Roman"/>
                <w:sz w:val="28"/>
                <w:szCs w:val="28"/>
              </w:rPr>
            </w:pPr>
            <w:r w:rsidRPr="00AA29AA">
              <w:rPr>
                <w:rFonts w:ascii="Times New Roman" w:hAnsi="Times New Roman"/>
                <w:sz w:val="28"/>
                <w:szCs w:val="28"/>
                <w:lang w:val="en-GB"/>
              </w:rPr>
              <w:t>1. Virginia Evans</w:t>
            </w:r>
            <w:r w:rsidRPr="00AA29AA">
              <w:rPr>
                <w:rFonts w:ascii="Times New Roman" w:hAnsi="Times New Roman"/>
                <w:sz w:val="28"/>
                <w:szCs w:val="28"/>
              </w:rPr>
              <w:t xml:space="preserve">, </w:t>
            </w:r>
            <w:r w:rsidRPr="00AA29AA">
              <w:rPr>
                <w:rFonts w:ascii="Times New Roman" w:hAnsi="Times New Roman"/>
                <w:sz w:val="28"/>
                <w:szCs w:val="28"/>
                <w:lang w:val="en-GB"/>
              </w:rPr>
              <w:t>Jenny Dooley</w:t>
            </w:r>
            <w:r w:rsidRPr="00AA29AA">
              <w:rPr>
                <w:rFonts w:ascii="Times New Roman" w:hAnsi="Times New Roman"/>
                <w:sz w:val="28"/>
                <w:szCs w:val="28"/>
              </w:rPr>
              <w:t xml:space="preserve">. </w:t>
            </w:r>
            <w:r w:rsidRPr="00AA29AA">
              <w:rPr>
                <w:rFonts w:ascii="Times New Roman" w:hAnsi="Times New Roman"/>
                <w:sz w:val="28"/>
                <w:szCs w:val="28"/>
                <w:lang w:val="en-GB"/>
              </w:rPr>
              <w:t>Upstream</w:t>
            </w:r>
            <w:r w:rsidRPr="00AA29AA">
              <w:rPr>
                <w:rFonts w:ascii="Times New Roman" w:hAnsi="Times New Roman"/>
                <w:sz w:val="28"/>
                <w:szCs w:val="28"/>
              </w:rPr>
              <w:t xml:space="preserve"> (</w:t>
            </w:r>
            <w:proofErr w:type="spellStart"/>
            <w:r w:rsidRPr="00AA29AA">
              <w:rPr>
                <w:rFonts w:ascii="Times New Roman" w:hAnsi="Times New Roman"/>
                <w:sz w:val="28"/>
                <w:szCs w:val="28"/>
              </w:rPr>
              <w:t>Intermediate</w:t>
            </w:r>
            <w:proofErr w:type="spellEnd"/>
            <w:r w:rsidRPr="00AA29AA">
              <w:rPr>
                <w:rFonts w:ascii="Times New Roman" w:hAnsi="Times New Roman"/>
                <w:sz w:val="28"/>
                <w:szCs w:val="28"/>
                <w:lang w:val="en-GB"/>
              </w:rPr>
              <w:t xml:space="preserve"> B-2</w:t>
            </w:r>
            <w:r w:rsidRPr="00AA29AA">
              <w:rPr>
                <w:rFonts w:ascii="Times New Roman" w:hAnsi="Times New Roman"/>
                <w:sz w:val="28"/>
                <w:szCs w:val="28"/>
              </w:rPr>
              <w:t xml:space="preserve">). </w:t>
            </w:r>
            <w:proofErr w:type="spellStart"/>
            <w:r w:rsidRPr="00AA29AA">
              <w:rPr>
                <w:rFonts w:ascii="Times New Roman" w:hAnsi="Times New Roman"/>
                <w:sz w:val="28"/>
                <w:szCs w:val="28"/>
              </w:rPr>
              <w:t>Coursebook</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and</w:t>
            </w:r>
            <w:proofErr w:type="spellEnd"/>
            <w:r w:rsidRPr="00AA29AA">
              <w:rPr>
                <w:rFonts w:ascii="Times New Roman" w:hAnsi="Times New Roman"/>
                <w:sz w:val="28"/>
                <w:szCs w:val="28"/>
              </w:rPr>
              <w:t xml:space="preserve"> CD-ROM. – </w:t>
            </w:r>
            <w:r w:rsidRPr="00AA29AA">
              <w:rPr>
                <w:rFonts w:ascii="Times New Roman" w:hAnsi="Times New Roman"/>
                <w:sz w:val="28"/>
                <w:szCs w:val="28"/>
                <w:lang w:val="en-GB"/>
              </w:rPr>
              <w:t>Express Publishing</w:t>
            </w:r>
            <w:r w:rsidRPr="00AA29AA">
              <w:rPr>
                <w:rFonts w:ascii="Times New Roman" w:hAnsi="Times New Roman"/>
                <w:sz w:val="28"/>
                <w:szCs w:val="28"/>
              </w:rPr>
              <w:t>. – 20</w:t>
            </w:r>
            <w:r w:rsidRPr="00AA29AA">
              <w:rPr>
                <w:rFonts w:ascii="Times New Roman" w:hAnsi="Times New Roman"/>
                <w:sz w:val="28"/>
                <w:szCs w:val="28"/>
                <w:lang w:val="en-US"/>
              </w:rPr>
              <w:t>1</w:t>
            </w:r>
            <w:r w:rsidRPr="00AA29AA">
              <w:rPr>
                <w:rFonts w:ascii="Times New Roman" w:hAnsi="Times New Roman"/>
                <w:sz w:val="28"/>
                <w:szCs w:val="28"/>
                <w:lang w:val="en-GB"/>
              </w:rPr>
              <w:t>9</w:t>
            </w:r>
            <w:r w:rsidRPr="00AA29AA">
              <w:rPr>
                <w:rFonts w:ascii="Times New Roman" w:hAnsi="Times New Roman"/>
                <w:sz w:val="28"/>
                <w:szCs w:val="28"/>
              </w:rPr>
              <w:t>. – 1</w:t>
            </w:r>
            <w:r w:rsidRPr="00AA29AA">
              <w:rPr>
                <w:rFonts w:ascii="Times New Roman" w:hAnsi="Times New Roman"/>
                <w:sz w:val="28"/>
                <w:szCs w:val="28"/>
                <w:lang w:val="en-GB"/>
              </w:rPr>
              <w:t>75</w:t>
            </w:r>
            <w:r w:rsidRPr="00AA29AA">
              <w:rPr>
                <w:rFonts w:ascii="Times New Roman" w:hAnsi="Times New Roman"/>
                <w:sz w:val="28"/>
                <w:szCs w:val="28"/>
              </w:rPr>
              <w:t xml:space="preserve"> p.</w:t>
            </w:r>
          </w:p>
          <w:p w:rsidR="00411620" w:rsidRPr="00AA29AA" w:rsidRDefault="00411620" w:rsidP="0005663C">
            <w:pPr>
              <w:ind w:firstLine="709"/>
              <w:rPr>
                <w:rFonts w:ascii="Times New Roman" w:hAnsi="Times New Roman"/>
                <w:sz w:val="28"/>
                <w:szCs w:val="28"/>
              </w:rPr>
            </w:pPr>
            <w:r w:rsidRPr="00AA29AA">
              <w:rPr>
                <w:rFonts w:ascii="Times New Roman" w:hAnsi="Times New Roman"/>
                <w:sz w:val="28"/>
                <w:szCs w:val="28"/>
              </w:rPr>
              <w:t>2.</w:t>
            </w:r>
            <w:r w:rsidRPr="00AA29AA">
              <w:rPr>
                <w:rFonts w:ascii="Times New Roman" w:hAnsi="Times New Roman"/>
                <w:sz w:val="28"/>
                <w:szCs w:val="28"/>
              </w:rPr>
              <w:tab/>
            </w:r>
            <w:r w:rsidRPr="00AA29AA">
              <w:rPr>
                <w:rFonts w:ascii="Times New Roman" w:hAnsi="Times New Roman"/>
                <w:sz w:val="28"/>
                <w:szCs w:val="28"/>
                <w:lang w:val="en-GB"/>
              </w:rPr>
              <w:t>Virginia Evans</w:t>
            </w:r>
            <w:r w:rsidRPr="00AA29AA">
              <w:rPr>
                <w:rFonts w:ascii="Times New Roman" w:hAnsi="Times New Roman"/>
                <w:sz w:val="28"/>
                <w:szCs w:val="28"/>
              </w:rPr>
              <w:t xml:space="preserve">, </w:t>
            </w:r>
            <w:r w:rsidRPr="00AA29AA">
              <w:rPr>
                <w:rFonts w:ascii="Times New Roman" w:hAnsi="Times New Roman"/>
                <w:sz w:val="28"/>
                <w:szCs w:val="28"/>
                <w:lang w:val="en-GB"/>
              </w:rPr>
              <w:t>Jenny Dooley</w:t>
            </w:r>
            <w:r w:rsidRPr="00AA29AA">
              <w:rPr>
                <w:rFonts w:ascii="Times New Roman" w:hAnsi="Times New Roman"/>
                <w:sz w:val="28"/>
                <w:szCs w:val="28"/>
              </w:rPr>
              <w:t xml:space="preserve">. </w:t>
            </w:r>
            <w:r w:rsidRPr="00AA29AA">
              <w:rPr>
                <w:rFonts w:ascii="Times New Roman" w:hAnsi="Times New Roman"/>
                <w:sz w:val="28"/>
                <w:szCs w:val="28"/>
                <w:lang w:val="en-GB"/>
              </w:rPr>
              <w:t>Upstream</w:t>
            </w:r>
            <w:r w:rsidRPr="00AA29AA">
              <w:rPr>
                <w:rFonts w:ascii="Times New Roman" w:hAnsi="Times New Roman"/>
                <w:sz w:val="28"/>
                <w:szCs w:val="28"/>
              </w:rPr>
              <w:t xml:space="preserve"> (</w:t>
            </w:r>
            <w:proofErr w:type="spellStart"/>
            <w:r w:rsidRPr="00AA29AA">
              <w:rPr>
                <w:rFonts w:ascii="Times New Roman" w:hAnsi="Times New Roman"/>
                <w:sz w:val="28"/>
                <w:szCs w:val="28"/>
              </w:rPr>
              <w:t>Intermediate</w:t>
            </w:r>
            <w:proofErr w:type="spellEnd"/>
            <w:r w:rsidRPr="00AA29AA">
              <w:rPr>
                <w:rFonts w:ascii="Times New Roman" w:hAnsi="Times New Roman"/>
                <w:sz w:val="28"/>
                <w:szCs w:val="28"/>
                <w:lang w:val="en-GB"/>
              </w:rPr>
              <w:t xml:space="preserve"> B-2</w:t>
            </w:r>
            <w:r w:rsidRPr="00AA29AA">
              <w:rPr>
                <w:rFonts w:ascii="Times New Roman" w:hAnsi="Times New Roman"/>
                <w:sz w:val="28"/>
                <w:szCs w:val="28"/>
              </w:rPr>
              <w:t xml:space="preserve">). </w:t>
            </w:r>
            <w:proofErr w:type="spellStart"/>
            <w:r w:rsidRPr="00AA29AA">
              <w:rPr>
                <w:rFonts w:ascii="Times New Roman" w:hAnsi="Times New Roman"/>
                <w:sz w:val="28"/>
                <w:szCs w:val="28"/>
              </w:rPr>
              <w:t>Workbook</w:t>
            </w:r>
            <w:proofErr w:type="spellEnd"/>
            <w:r w:rsidRPr="00AA29AA">
              <w:rPr>
                <w:rFonts w:ascii="Times New Roman" w:hAnsi="Times New Roman"/>
                <w:sz w:val="28"/>
                <w:szCs w:val="28"/>
              </w:rPr>
              <w:t xml:space="preserve">. – </w:t>
            </w:r>
            <w:r w:rsidRPr="00AA29AA">
              <w:rPr>
                <w:rFonts w:ascii="Times New Roman" w:hAnsi="Times New Roman"/>
                <w:sz w:val="28"/>
                <w:szCs w:val="28"/>
                <w:lang w:val="en-GB"/>
              </w:rPr>
              <w:t>Express Publishing</w:t>
            </w:r>
            <w:r w:rsidRPr="00AA29AA">
              <w:rPr>
                <w:rFonts w:ascii="Times New Roman" w:hAnsi="Times New Roman"/>
                <w:sz w:val="28"/>
                <w:szCs w:val="28"/>
              </w:rPr>
              <w:t>. – 20</w:t>
            </w:r>
            <w:r w:rsidRPr="00AA29AA">
              <w:rPr>
                <w:rFonts w:ascii="Times New Roman" w:hAnsi="Times New Roman"/>
                <w:sz w:val="28"/>
                <w:szCs w:val="28"/>
                <w:lang w:val="en-US"/>
              </w:rPr>
              <w:t>1</w:t>
            </w:r>
            <w:r w:rsidRPr="00AA29AA">
              <w:rPr>
                <w:rFonts w:ascii="Times New Roman" w:hAnsi="Times New Roman"/>
                <w:sz w:val="28"/>
                <w:szCs w:val="28"/>
                <w:lang w:val="en-GB"/>
              </w:rPr>
              <w:t>9</w:t>
            </w:r>
            <w:r w:rsidRPr="00AA29AA">
              <w:rPr>
                <w:rFonts w:ascii="Times New Roman" w:hAnsi="Times New Roman"/>
                <w:sz w:val="28"/>
                <w:szCs w:val="28"/>
              </w:rPr>
              <w:t>. – 168 p.</w:t>
            </w:r>
            <w:r w:rsidRPr="00AA29AA">
              <w:rPr>
                <w:rFonts w:ascii="Times New Roman" w:hAnsi="Times New Roman"/>
                <w:sz w:val="28"/>
                <w:szCs w:val="28"/>
              </w:rPr>
              <w:tab/>
            </w:r>
            <w:r w:rsidRPr="00AA29AA">
              <w:rPr>
                <w:rFonts w:ascii="Times New Roman" w:hAnsi="Times New Roman"/>
                <w:sz w:val="28"/>
                <w:szCs w:val="28"/>
                <w:lang w:val="en-US"/>
              </w:rPr>
              <w:t xml:space="preserve"> </w:t>
            </w:r>
          </w:p>
          <w:p w:rsidR="00411620" w:rsidRPr="00AA29AA" w:rsidRDefault="00411620" w:rsidP="0005663C">
            <w:pPr>
              <w:ind w:firstLine="709"/>
              <w:rPr>
                <w:rFonts w:ascii="Times New Roman" w:hAnsi="Times New Roman"/>
                <w:sz w:val="28"/>
                <w:szCs w:val="28"/>
              </w:rPr>
            </w:pPr>
            <w:r w:rsidRPr="00AA29AA">
              <w:rPr>
                <w:rFonts w:ascii="Times New Roman" w:hAnsi="Times New Roman"/>
                <w:sz w:val="28"/>
                <w:szCs w:val="28"/>
              </w:rPr>
              <w:t xml:space="preserve">3.  </w:t>
            </w:r>
            <w:proofErr w:type="spellStart"/>
            <w:r w:rsidRPr="00AA29AA">
              <w:rPr>
                <w:rFonts w:ascii="Times New Roman" w:hAnsi="Times New Roman"/>
                <w:sz w:val="28"/>
                <w:szCs w:val="28"/>
              </w:rPr>
              <w:t>Azar</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Betty</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Acsrampfer</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English</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Grammar</w:t>
            </w:r>
            <w:proofErr w:type="spellEnd"/>
            <w:r w:rsidRPr="00AA29AA">
              <w:rPr>
                <w:rFonts w:ascii="Times New Roman" w:hAnsi="Times New Roman"/>
                <w:sz w:val="28"/>
                <w:szCs w:val="28"/>
              </w:rPr>
              <w:t xml:space="preserve">. – </w:t>
            </w:r>
            <w:proofErr w:type="spellStart"/>
            <w:r w:rsidRPr="00AA29AA">
              <w:rPr>
                <w:rFonts w:ascii="Times New Roman" w:hAnsi="Times New Roman"/>
                <w:sz w:val="28"/>
                <w:szCs w:val="28"/>
              </w:rPr>
              <w:t>Longman</w:t>
            </w:r>
            <w:proofErr w:type="spellEnd"/>
            <w:r w:rsidRPr="00AA29AA">
              <w:rPr>
                <w:rFonts w:ascii="Times New Roman" w:hAnsi="Times New Roman"/>
                <w:sz w:val="28"/>
                <w:szCs w:val="28"/>
              </w:rPr>
              <w:t xml:space="preserve">. – </w:t>
            </w:r>
            <w:r w:rsidRPr="00AA29AA">
              <w:rPr>
                <w:rFonts w:ascii="Times New Roman" w:hAnsi="Times New Roman"/>
                <w:sz w:val="28"/>
                <w:szCs w:val="28"/>
                <w:lang w:val="en-US"/>
              </w:rPr>
              <w:t>201</w:t>
            </w:r>
            <w:r w:rsidRPr="00AA29AA">
              <w:rPr>
                <w:rFonts w:ascii="Times New Roman" w:hAnsi="Times New Roman"/>
                <w:sz w:val="28"/>
                <w:szCs w:val="28"/>
              </w:rPr>
              <w:t>9. – 467 p.</w:t>
            </w:r>
          </w:p>
          <w:p w:rsidR="00411620" w:rsidRPr="00AA29AA" w:rsidRDefault="00411620" w:rsidP="0005663C">
            <w:pPr>
              <w:ind w:firstLine="709"/>
              <w:rPr>
                <w:rFonts w:ascii="Times New Roman" w:hAnsi="Times New Roman"/>
                <w:sz w:val="28"/>
                <w:szCs w:val="28"/>
              </w:rPr>
            </w:pPr>
            <w:r w:rsidRPr="00AA29AA">
              <w:rPr>
                <w:rFonts w:ascii="Times New Roman" w:hAnsi="Times New Roman"/>
                <w:sz w:val="28"/>
                <w:szCs w:val="28"/>
                <w:lang w:val="en-US"/>
              </w:rPr>
              <w:t>4</w:t>
            </w:r>
            <w:r w:rsidRPr="00AA29AA">
              <w:rPr>
                <w:rFonts w:ascii="Times New Roman" w:hAnsi="Times New Roman"/>
                <w:sz w:val="28"/>
                <w:szCs w:val="28"/>
              </w:rPr>
              <w:t>.</w:t>
            </w:r>
            <w:r w:rsidRPr="00AA29AA">
              <w:rPr>
                <w:rFonts w:ascii="Times New Roman" w:hAnsi="Times New Roman"/>
                <w:sz w:val="28"/>
                <w:szCs w:val="28"/>
              </w:rPr>
              <w:tab/>
            </w:r>
            <w:proofErr w:type="spellStart"/>
            <w:r w:rsidRPr="00AA29AA">
              <w:rPr>
                <w:rFonts w:ascii="Times New Roman" w:hAnsi="Times New Roman"/>
                <w:sz w:val="28"/>
                <w:szCs w:val="28"/>
              </w:rPr>
              <w:t>Bell</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Jan</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Gower</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Roger</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Matters</w:t>
            </w:r>
            <w:proofErr w:type="spellEnd"/>
            <w:r w:rsidRPr="00AA29AA">
              <w:rPr>
                <w:rFonts w:ascii="Times New Roman" w:hAnsi="Times New Roman"/>
                <w:sz w:val="28"/>
                <w:szCs w:val="28"/>
              </w:rPr>
              <w:t xml:space="preserve"> (Pre-</w:t>
            </w:r>
            <w:proofErr w:type="spellStart"/>
            <w:r w:rsidRPr="00AA29AA">
              <w:rPr>
                <w:rFonts w:ascii="Times New Roman" w:hAnsi="Times New Roman"/>
                <w:sz w:val="28"/>
                <w:szCs w:val="28"/>
              </w:rPr>
              <w:t>intermediate</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Students'</w:t>
            </w:r>
            <w:proofErr w:type="spellEnd"/>
            <w:r w:rsidRPr="00AA29AA">
              <w:rPr>
                <w:rFonts w:ascii="Times New Roman" w:hAnsi="Times New Roman"/>
                <w:sz w:val="28"/>
                <w:szCs w:val="28"/>
              </w:rPr>
              <w:t xml:space="preserve"> </w:t>
            </w:r>
            <w:proofErr w:type="spellStart"/>
            <w:r w:rsidRPr="00AA29AA">
              <w:rPr>
                <w:rFonts w:ascii="Times New Roman" w:hAnsi="Times New Roman"/>
                <w:sz w:val="28"/>
                <w:szCs w:val="28"/>
              </w:rPr>
              <w:t>Book</w:t>
            </w:r>
            <w:proofErr w:type="spellEnd"/>
            <w:r w:rsidRPr="00AA29AA">
              <w:rPr>
                <w:rFonts w:ascii="Times New Roman" w:hAnsi="Times New Roman"/>
                <w:sz w:val="28"/>
                <w:szCs w:val="28"/>
              </w:rPr>
              <w:t xml:space="preserve">. – </w:t>
            </w:r>
            <w:proofErr w:type="spellStart"/>
            <w:r w:rsidRPr="00AA29AA">
              <w:rPr>
                <w:rFonts w:ascii="Times New Roman" w:hAnsi="Times New Roman"/>
                <w:sz w:val="28"/>
                <w:szCs w:val="28"/>
              </w:rPr>
              <w:t>Longman</w:t>
            </w:r>
            <w:proofErr w:type="spellEnd"/>
            <w:r w:rsidRPr="00AA29AA">
              <w:rPr>
                <w:rFonts w:ascii="Times New Roman" w:hAnsi="Times New Roman"/>
                <w:sz w:val="28"/>
                <w:szCs w:val="28"/>
              </w:rPr>
              <w:t>. – 20</w:t>
            </w:r>
            <w:r w:rsidRPr="00AA29AA">
              <w:rPr>
                <w:rFonts w:ascii="Times New Roman" w:hAnsi="Times New Roman"/>
                <w:sz w:val="28"/>
                <w:szCs w:val="28"/>
                <w:lang w:val="en-US"/>
              </w:rPr>
              <w:t>20</w:t>
            </w:r>
            <w:r w:rsidRPr="00AA29AA">
              <w:rPr>
                <w:rFonts w:ascii="Times New Roman" w:hAnsi="Times New Roman"/>
                <w:sz w:val="28"/>
                <w:szCs w:val="28"/>
              </w:rPr>
              <w:t>. – 143 p.</w:t>
            </w:r>
          </w:p>
          <w:p w:rsidR="00411620" w:rsidRPr="00AA29AA" w:rsidRDefault="00411620" w:rsidP="0005663C">
            <w:pPr>
              <w:ind w:firstLine="709"/>
              <w:rPr>
                <w:rFonts w:ascii="Times New Roman" w:hAnsi="Times New Roman"/>
                <w:sz w:val="28"/>
                <w:szCs w:val="28"/>
                <w:lang w:val="en-US"/>
              </w:rPr>
            </w:pPr>
            <w:r w:rsidRPr="00AA29AA">
              <w:rPr>
                <w:rFonts w:ascii="Times New Roman" w:hAnsi="Times New Roman"/>
                <w:sz w:val="28"/>
                <w:szCs w:val="28"/>
              </w:rPr>
              <w:t>5.</w:t>
            </w:r>
            <w:r w:rsidRPr="00AA29AA">
              <w:rPr>
                <w:rFonts w:ascii="Times New Roman" w:hAnsi="Times New Roman"/>
                <w:sz w:val="28"/>
                <w:szCs w:val="28"/>
                <w:lang w:val="en-US"/>
              </w:rPr>
              <w:t xml:space="preserve"> </w:t>
            </w:r>
            <w:r w:rsidRPr="00AA29AA">
              <w:rPr>
                <w:rFonts w:ascii="Times New Roman" w:hAnsi="Times New Roman"/>
                <w:color w:val="000000"/>
                <w:sz w:val="28"/>
                <w:szCs w:val="28"/>
                <w:lang w:val="en-US"/>
              </w:rPr>
              <w:t xml:space="preserve">Mark Foley, Diane Hall. My Grammar Lab. </w:t>
            </w:r>
            <w:proofErr w:type="spellStart"/>
            <w:r w:rsidRPr="00AA29AA">
              <w:rPr>
                <w:rFonts w:ascii="Times New Roman" w:hAnsi="Times New Roman"/>
                <w:color w:val="000000"/>
                <w:sz w:val="28"/>
                <w:szCs w:val="28"/>
                <w:lang w:val="en-US"/>
              </w:rPr>
              <w:t>Intermidiate</w:t>
            </w:r>
            <w:proofErr w:type="spellEnd"/>
            <w:r w:rsidRPr="00AA29AA">
              <w:rPr>
                <w:rFonts w:ascii="Times New Roman" w:hAnsi="Times New Roman"/>
                <w:color w:val="000000"/>
                <w:sz w:val="28"/>
                <w:szCs w:val="28"/>
                <w:lang w:val="en-US"/>
              </w:rPr>
              <w:t xml:space="preserve"> B1/B2. Pearson. 2019. </w:t>
            </w:r>
            <w:hyperlink r:id="rId17" w:history="1">
              <w:r w:rsidRPr="00AA29AA">
                <w:rPr>
                  <w:rStyle w:val="a4"/>
                  <w:rFonts w:ascii="Times New Roman" w:hAnsi="Times New Roman"/>
                  <w:sz w:val="28"/>
                  <w:szCs w:val="28"/>
                  <w:lang w:val="en-US"/>
                </w:rPr>
                <w:t>www.mygrammarlab.com</w:t>
              </w:r>
            </w:hyperlink>
            <w:r w:rsidRPr="00AA29AA">
              <w:rPr>
                <w:rFonts w:ascii="Times New Roman" w:hAnsi="Times New Roman"/>
                <w:color w:val="000000"/>
                <w:sz w:val="28"/>
                <w:szCs w:val="28"/>
                <w:lang w:val="en-US"/>
              </w:rPr>
              <w:t>.</w:t>
            </w:r>
            <w:r w:rsidRPr="00AA29AA">
              <w:rPr>
                <w:rFonts w:ascii="Times New Roman" w:hAnsi="Times New Roman"/>
                <w:color w:val="000000"/>
                <w:sz w:val="28"/>
                <w:szCs w:val="28"/>
              </w:rPr>
              <w:t xml:space="preserve"> </w:t>
            </w:r>
            <w:r w:rsidRPr="00AA29AA">
              <w:rPr>
                <w:rFonts w:ascii="Times New Roman" w:hAnsi="Times New Roman"/>
                <w:sz w:val="28"/>
                <w:szCs w:val="28"/>
              </w:rPr>
              <w:tab/>
            </w:r>
            <w:r w:rsidRPr="00AA29AA">
              <w:rPr>
                <w:rFonts w:ascii="Times New Roman" w:hAnsi="Times New Roman"/>
                <w:sz w:val="28"/>
                <w:szCs w:val="28"/>
                <w:lang w:val="en-US"/>
              </w:rPr>
              <w:t xml:space="preserve"> </w:t>
            </w:r>
          </w:p>
          <w:p w:rsidR="00411620" w:rsidRPr="00AA29AA" w:rsidRDefault="00411620" w:rsidP="0005663C">
            <w:pPr>
              <w:ind w:firstLine="709"/>
              <w:rPr>
                <w:rFonts w:ascii="Times New Roman" w:hAnsi="Times New Roman"/>
                <w:sz w:val="28"/>
                <w:szCs w:val="28"/>
              </w:rPr>
            </w:pPr>
            <w:r w:rsidRPr="00AA29AA">
              <w:rPr>
                <w:rFonts w:ascii="Times New Roman" w:hAnsi="Times New Roman"/>
                <w:sz w:val="28"/>
                <w:szCs w:val="28"/>
                <w:lang w:val="en-US"/>
              </w:rPr>
              <w:t xml:space="preserve">6. </w:t>
            </w:r>
            <w:proofErr w:type="spellStart"/>
            <w:r w:rsidRPr="00AA29AA">
              <w:rPr>
                <w:rFonts w:ascii="Times New Roman" w:hAnsi="Times New Roman"/>
                <w:sz w:val="28"/>
                <w:szCs w:val="28"/>
                <w:lang w:val="en-US"/>
              </w:rPr>
              <w:t>Prykhodko</w:t>
            </w:r>
            <w:proofErr w:type="spellEnd"/>
            <w:r w:rsidRPr="00AA29AA">
              <w:rPr>
                <w:rFonts w:ascii="Times New Roman" w:hAnsi="Times New Roman"/>
                <w:sz w:val="28"/>
                <w:szCs w:val="28"/>
                <w:lang w:val="en-US"/>
              </w:rPr>
              <w:t xml:space="preserve"> V. Reception and interpretation of literary text in foreign language discourse: comparative dimension. Monograph. Lutsk: </w:t>
            </w:r>
            <w:proofErr w:type="spellStart"/>
            <w:r w:rsidRPr="00AA29AA">
              <w:rPr>
                <w:rFonts w:ascii="Times New Roman" w:hAnsi="Times New Roman"/>
                <w:sz w:val="28"/>
                <w:szCs w:val="28"/>
                <w:lang w:val="en-US"/>
              </w:rPr>
              <w:t>Vezha-Druk</w:t>
            </w:r>
            <w:proofErr w:type="spellEnd"/>
            <w:r w:rsidRPr="00AA29AA">
              <w:rPr>
                <w:rFonts w:ascii="Times New Roman" w:hAnsi="Times New Roman"/>
                <w:sz w:val="28"/>
                <w:szCs w:val="28"/>
                <w:lang w:val="en-US"/>
              </w:rPr>
              <w:t>, 2019. 268 p.</w:t>
            </w:r>
          </w:p>
          <w:p w:rsidR="00411620" w:rsidRPr="00AA29AA" w:rsidRDefault="00411620" w:rsidP="0005663C">
            <w:pPr>
              <w:ind w:firstLine="644"/>
              <w:jc w:val="both"/>
              <w:rPr>
                <w:rFonts w:ascii="Times New Roman" w:hAnsi="Times New Roman"/>
                <w:sz w:val="28"/>
                <w:szCs w:val="28"/>
                <w:lang w:val="en-US"/>
              </w:rPr>
            </w:pPr>
            <w:r w:rsidRPr="00AA29AA">
              <w:rPr>
                <w:rFonts w:ascii="Times New Roman" w:hAnsi="Times New Roman"/>
                <w:sz w:val="28"/>
                <w:szCs w:val="28"/>
                <w:lang w:val="en-US"/>
              </w:rPr>
              <w:t xml:space="preserve">7. </w:t>
            </w:r>
            <w:r w:rsidRPr="00AA29AA">
              <w:rPr>
                <w:rFonts w:ascii="Times New Roman" w:hAnsi="Times New Roman"/>
                <w:color w:val="000000"/>
                <w:spacing w:val="-5"/>
                <w:sz w:val="28"/>
                <w:szCs w:val="28"/>
                <w:shd w:val="clear" w:color="auto" w:fill="FFFFFF"/>
                <w:lang w:val="en-US"/>
              </w:rPr>
              <w:t xml:space="preserve"> </w:t>
            </w:r>
            <w:r w:rsidRPr="00AA29AA">
              <w:rPr>
                <w:rFonts w:ascii="Times New Roman" w:hAnsi="Times New Roman"/>
                <w:color w:val="000000"/>
                <w:sz w:val="28"/>
                <w:szCs w:val="28"/>
                <w:shd w:val="clear" w:color="auto" w:fill="FFFFFF"/>
                <w:lang w:val="en-US"/>
              </w:rPr>
              <w:t xml:space="preserve"> English Language. Dictionary of active vocabulary for the study guide UPSTREAM for applicants of the first (bachelor) level of higher education of the educational and professional program "Philology" of the field of knowledge 03 Humanities, specialty 035 </w:t>
            </w:r>
            <w:r w:rsidRPr="00AA29AA">
              <w:rPr>
                <w:rFonts w:ascii="Times New Roman" w:hAnsi="Times New Roman"/>
                <w:color w:val="000000"/>
                <w:sz w:val="28"/>
                <w:szCs w:val="28"/>
                <w:shd w:val="clear" w:color="auto" w:fill="FFFFFF"/>
                <w:lang w:val="en-US"/>
              </w:rPr>
              <w:lastRenderedPageBreak/>
              <w:t xml:space="preserve">Philology (Applied linguistics). Part 3 / N. </w:t>
            </w:r>
            <w:proofErr w:type="spellStart"/>
            <w:r w:rsidRPr="00AA29AA">
              <w:rPr>
                <w:rFonts w:ascii="Times New Roman" w:hAnsi="Times New Roman"/>
                <w:color w:val="000000"/>
                <w:sz w:val="28"/>
                <w:szCs w:val="28"/>
                <w:shd w:val="clear" w:color="auto" w:fill="FFFFFF"/>
                <w:lang w:val="en-US"/>
              </w:rPr>
              <w:t>Kyseliuk</w:t>
            </w:r>
            <w:proofErr w:type="spellEnd"/>
            <w:r w:rsidRPr="00AA29AA">
              <w:rPr>
                <w:rFonts w:ascii="Times New Roman" w:hAnsi="Times New Roman"/>
                <w:color w:val="000000"/>
                <w:sz w:val="28"/>
                <w:szCs w:val="28"/>
                <w:shd w:val="clear" w:color="auto" w:fill="FFFFFF"/>
                <w:lang w:val="en-US"/>
              </w:rPr>
              <w:t xml:space="preserve">, V. </w:t>
            </w:r>
            <w:proofErr w:type="spellStart"/>
            <w:r w:rsidRPr="00AA29AA">
              <w:rPr>
                <w:rFonts w:ascii="Times New Roman" w:hAnsi="Times New Roman"/>
                <w:color w:val="000000"/>
                <w:sz w:val="28"/>
                <w:szCs w:val="28"/>
                <w:shd w:val="clear" w:color="auto" w:fill="FFFFFF"/>
                <w:lang w:val="en-US"/>
              </w:rPr>
              <w:t>Prykhodko</w:t>
            </w:r>
            <w:proofErr w:type="spellEnd"/>
            <w:r w:rsidRPr="00AA29AA">
              <w:rPr>
                <w:rFonts w:ascii="Times New Roman" w:hAnsi="Times New Roman"/>
                <w:color w:val="000000"/>
                <w:sz w:val="28"/>
                <w:szCs w:val="28"/>
                <w:shd w:val="clear" w:color="auto" w:fill="FFFFFF"/>
                <w:lang w:val="en-US"/>
              </w:rPr>
              <w:t>.  Lutsk: Lutsk National Technical University, 2021. 36 p.</w:t>
            </w:r>
            <w:r w:rsidRPr="00AA29AA">
              <w:rPr>
                <w:rFonts w:ascii="Times New Roman" w:hAnsi="Times New Roman"/>
                <w:sz w:val="28"/>
                <w:szCs w:val="28"/>
                <w:lang w:val="en-US"/>
              </w:rPr>
              <w:t xml:space="preserve"> </w:t>
            </w:r>
          </w:p>
          <w:p w:rsidR="00411620" w:rsidRPr="00AA29AA" w:rsidRDefault="00411620" w:rsidP="0005663C">
            <w:pPr>
              <w:ind w:firstLine="644"/>
              <w:jc w:val="both"/>
              <w:rPr>
                <w:rFonts w:ascii="Times New Roman" w:hAnsi="Times New Roman"/>
                <w:sz w:val="28"/>
                <w:szCs w:val="28"/>
                <w:lang w:val="en-US"/>
              </w:rPr>
            </w:pPr>
            <w:r w:rsidRPr="00AA29AA">
              <w:rPr>
                <w:rFonts w:ascii="Times New Roman" w:hAnsi="Times New Roman"/>
                <w:sz w:val="28"/>
                <w:szCs w:val="28"/>
                <w:lang w:val="en-US"/>
              </w:rPr>
              <w:t xml:space="preserve">8. </w:t>
            </w:r>
            <w:r w:rsidRPr="00AA29AA">
              <w:rPr>
                <w:rFonts w:ascii="Times New Roman" w:hAnsi="Times New Roman"/>
                <w:color w:val="000000"/>
                <w:sz w:val="28"/>
                <w:szCs w:val="28"/>
                <w:shd w:val="clear" w:color="auto" w:fill="FFFFFF"/>
                <w:lang w:val="en-US"/>
              </w:rPr>
              <w:t xml:space="preserve">English Language. Dictionary of active vocabulary for the study guide UPSTREAM for applicants of the first (bachelor) level of higher education of the educational and professional program "Philology" of the field of knowledge 03 Humanities, specialty 035 Philology (Applied linguistics). Part 4 / N. </w:t>
            </w:r>
            <w:proofErr w:type="spellStart"/>
            <w:r w:rsidRPr="00AA29AA">
              <w:rPr>
                <w:rFonts w:ascii="Times New Roman" w:hAnsi="Times New Roman"/>
                <w:color w:val="000000"/>
                <w:sz w:val="28"/>
                <w:szCs w:val="28"/>
                <w:shd w:val="clear" w:color="auto" w:fill="FFFFFF"/>
                <w:lang w:val="en-US"/>
              </w:rPr>
              <w:t>Kyseliuk</w:t>
            </w:r>
            <w:proofErr w:type="spellEnd"/>
            <w:r w:rsidRPr="00AA29AA">
              <w:rPr>
                <w:rFonts w:ascii="Times New Roman" w:hAnsi="Times New Roman"/>
                <w:color w:val="000000"/>
                <w:sz w:val="28"/>
                <w:szCs w:val="28"/>
                <w:shd w:val="clear" w:color="auto" w:fill="FFFFFF"/>
                <w:lang w:val="en-US"/>
              </w:rPr>
              <w:t xml:space="preserve">, V. </w:t>
            </w:r>
            <w:proofErr w:type="spellStart"/>
            <w:r w:rsidRPr="00AA29AA">
              <w:rPr>
                <w:rFonts w:ascii="Times New Roman" w:hAnsi="Times New Roman"/>
                <w:color w:val="000000"/>
                <w:sz w:val="28"/>
                <w:szCs w:val="28"/>
                <w:shd w:val="clear" w:color="auto" w:fill="FFFFFF"/>
                <w:lang w:val="en-US"/>
              </w:rPr>
              <w:t>Prykhodko</w:t>
            </w:r>
            <w:proofErr w:type="spellEnd"/>
            <w:r w:rsidRPr="00AA29AA">
              <w:rPr>
                <w:rFonts w:ascii="Times New Roman" w:hAnsi="Times New Roman"/>
                <w:color w:val="000000"/>
                <w:sz w:val="28"/>
                <w:szCs w:val="28"/>
                <w:shd w:val="clear" w:color="auto" w:fill="FFFFFF"/>
                <w:lang w:val="en-US"/>
              </w:rPr>
              <w:t>.  Lutsk: Lutsk National Technical University, 2021. 36 p.</w:t>
            </w:r>
          </w:p>
          <w:p w:rsidR="00411620" w:rsidRPr="00AA29AA" w:rsidRDefault="00411620" w:rsidP="0005663C">
            <w:pPr>
              <w:ind w:firstLine="644"/>
              <w:jc w:val="both"/>
              <w:rPr>
                <w:rFonts w:ascii="Times New Roman" w:hAnsi="Times New Roman"/>
                <w:sz w:val="28"/>
                <w:szCs w:val="28"/>
                <w:lang w:val="en-US"/>
              </w:rPr>
            </w:pPr>
            <w:r w:rsidRPr="00AA29AA">
              <w:rPr>
                <w:rFonts w:ascii="Times New Roman" w:hAnsi="Times New Roman"/>
                <w:sz w:val="28"/>
                <w:szCs w:val="28"/>
                <w:lang w:val="en-US"/>
              </w:rPr>
              <w:t xml:space="preserve">9. </w:t>
            </w:r>
            <w:proofErr w:type="spellStart"/>
            <w:r w:rsidRPr="00AA29AA">
              <w:rPr>
                <w:rFonts w:ascii="Times New Roman" w:hAnsi="Times New Roman"/>
                <w:sz w:val="28"/>
                <w:szCs w:val="28"/>
                <w:lang w:val="en-US"/>
              </w:rPr>
              <w:t>Duchyminska</w:t>
            </w:r>
            <w:proofErr w:type="spellEnd"/>
            <w:r w:rsidRPr="00AA29AA">
              <w:rPr>
                <w:rFonts w:ascii="Times New Roman" w:hAnsi="Times New Roman"/>
                <w:sz w:val="28"/>
                <w:szCs w:val="28"/>
                <w:lang w:val="en-US"/>
              </w:rPr>
              <w:t xml:space="preserve"> H., </w:t>
            </w:r>
            <w:proofErr w:type="spellStart"/>
            <w:r w:rsidRPr="00AA29AA">
              <w:rPr>
                <w:rFonts w:ascii="Times New Roman" w:hAnsi="Times New Roman"/>
                <w:sz w:val="28"/>
                <w:szCs w:val="28"/>
                <w:lang w:val="en-US"/>
              </w:rPr>
              <w:t>Prykhodko</w:t>
            </w:r>
            <w:proofErr w:type="spellEnd"/>
            <w:r w:rsidRPr="00AA29AA">
              <w:rPr>
                <w:rFonts w:ascii="Times New Roman" w:hAnsi="Times New Roman"/>
                <w:sz w:val="28"/>
                <w:szCs w:val="28"/>
                <w:lang w:val="en-US"/>
              </w:rPr>
              <w:t xml:space="preserve"> V. Practical grammar of English language: a set of exercises for students' independent work on the topic "Impersonal verb forms in proverbs, sayings and idiomatic expressions": a study guide. Lutsk: Lutsk National Technical University, 2022. 72 p.</w:t>
            </w:r>
          </w:p>
        </w:tc>
      </w:tr>
      <w:tr w:rsidR="00411620" w:rsidRPr="003437A0" w:rsidTr="0005663C">
        <w:tc>
          <w:tcPr>
            <w:tcW w:w="2900"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lastRenderedPageBreak/>
              <w:t>SUBJECT’S PASSING FORM</w:t>
            </w:r>
          </w:p>
        </w:tc>
        <w:tc>
          <w:tcPr>
            <w:tcW w:w="6729"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Exam</w:t>
            </w:r>
          </w:p>
        </w:tc>
      </w:tr>
      <w:tr w:rsidR="00411620" w:rsidRPr="003437A0" w:rsidTr="0005663C">
        <w:tc>
          <w:tcPr>
            <w:tcW w:w="2900" w:type="dxa"/>
          </w:tcPr>
          <w:p w:rsidR="00411620" w:rsidRPr="003437A0" w:rsidRDefault="00411620" w:rsidP="0005663C">
            <w:pPr>
              <w:jc w:val="both"/>
              <w:rPr>
                <w:rFonts w:ascii="Times New Roman" w:hAnsi="Times New Roman"/>
                <w:sz w:val="28"/>
                <w:lang w:val="en-US"/>
              </w:rPr>
            </w:pPr>
            <w:r w:rsidRPr="003437A0">
              <w:rPr>
                <w:rFonts w:ascii="Times New Roman" w:hAnsi="Times New Roman"/>
                <w:sz w:val="28"/>
                <w:lang w:val="en-US"/>
              </w:rPr>
              <w:t>PROGRAMME AUTHOR / TEACHER</w:t>
            </w:r>
          </w:p>
        </w:tc>
        <w:tc>
          <w:tcPr>
            <w:tcW w:w="6729" w:type="dxa"/>
          </w:tcPr>
          <w:p w:rsidR="00411620" w:rsidRPr="003437A0" w:rsidRDefault="00411620" w:rsidP="0005663C">
            <w:pPr>
              <w:jc w:val="both"/>
              <w:rPr>
                <w:rFonts w:ascii="Times New Roman" w:hAnsi="Times New Roman"/>
                <w:sz w:val="28"/>
                <w:lang w:val="en-US"/>
              </w:rPr>
            </w:pPr>
            <w:r>
              <w:rPr>
                <w:rFonts w:ascii="Times New Roman" w:hAnsi="Times New Roman"/>
                <w:sz w:val="28"/>
                <w:lang w:val="en-US"/>
              </w:rPr>
              <w:t xml:space="preserve"> </w:t>
            </w:r>
            <w:proofErr w:type="spellStart"/>
            <w:r>
              <w:rPr>
                <w:rFonts w:ascii="Times New Roman" w:hAnsi="Times New Roman"/>
                <w:bCs/>
                <w:sz w:val="28"/>
                <w:szCs w:val="28"/>
                <w:lang w:val="en-US"/>
              </w:rPr>
              <w:t>Viktoriia</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Prykhodko</w:t>
            </w:r>
            <w:proofErr w:type="spellEnd"/>
            <w:r>
              <w:rPr>
                <w:rFonts w:ascii="Times New Roman" w:hAnsi="Times New Roman"/>
                <w:bCs/>
                <w:sz w:val="28"/>
                <w:szCs w:val="28"/>
                <w:lang w:val="en-US"/>
              </w:rPr>
              <w:t>, Ph.D. (Philology</w:t>
            </w:r>
            <w:r w:rsidRPr="003437A0">
              <w:rPr>
                <w:rFonts w:ascii="Times New Roman" w:hAnsi="Times New Roman"/>
                <w:bCs/>
                <w:sz w:val="28"/>
                <w:szCs w:val="28"/>
                <w:lang w:val="en-US"/>
              </w:rPr>
              <w:t xml:space="preserve">), </w:t>
            </w:r>
            <w:r>
              <w:rPr>
                <w:rFonts w:ascii="Times New Roman" w:hAnsi="Times New Roman"/>
                <w:bCs/>
                <w:sz w:val="28"/>
                <w:szCs w:val="28"/>
                <w:lang w:val="en-US"/>
              </w:rPr>
              <w:t>Associate Professor</w:t>
            </w:r>
          </w:p>
        </w:tc>
      </w:tr>
    </w:tbl>
    <w:p w:rsidR="00411620" w:rsidRDefault="00411620" w:rsidP="00411620"/>
    <w:p w:rsidR="00694936" w:rsidRPr="00694936" w:rsidRDefault="00694936" w:rsidP="00694936">
      <w:pPr>
        <w:spacing w:after="0" w:line="240" w:lineRule="auto"/>
        <w:jc w:val="center"/>
        <w:rPr>
          <w:rFonts w:ascii="Times New Roman" w:eastAsia="Times New Roman" w:hAnsi="Times New Roman"/>
          <w:b/>
          <w:sz w:val="30"/>
          <w:szCs w:val="30"/>
          <w:lang w:val="en-GB" w:eastAsia="uk-UA"/>
        </w:rPr>
      </w:pPr>
      <w:r w:rsidRPr="00694936">
        <w:rPr>
          <w:rFonts w:ascii="Times New Roman" w:eastAsia="Times New Roman" w:hAnsi="Times New Roman"/>
          <w:b/>
          <w:sz w:val="30"/>
          <w:szCs w:val="30"/>
          <w:lang w:val="en-GB" w:eastAsia="uk-UA"/>
        </w:rPr>
        <w:t>PRACTICUM ON SPOKEN AND WRITTEN ENGLISH</w:t>
      </w:r>
    </w:p>
    <w:p w:rsidR="00694936" w:rsidRPr="00694936" w:rsidRDefault="00694936" w:rsidP="00694936">
      <w:pPr>
        <w:spacing w:after="0" w:line="240" w:lineRule="auto"/>
        <w:jc w:val="center"/>
        <w:rPr>
          <w:rFonts w:ascii="Times New Roman" w:eastAsia="Times New Roman" w:hAnsi="Times New Roman"/>
          <w:lang w:val="en-GB" w:eastAsia="uk-UA"/>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6729"/>
      </w:tblGrid>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CLASS TYPE</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Class</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DEPARTMENT</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Department of Foreign and Ukrainian Philology</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ECTS POINTS</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8 ECTS</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Effects of education process</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05663C" w:rsidP="00694936">
            <w:pPr>
              <w:spacing w:after="0" w:line="240" w:lineRule="auto"/>
              <w:jc w:val="both"/>
              <w:rPr>
                <w:rFonts w:ascii="Times New Roman" w:eastAsia="Times New Roman" w:hAnsi="Times New Roman"/>
                <w:sz w:val="28"/>
                <w:szCs w:val="28"/>
                <w:lang w:val="en-GB" w:eastAsia="uk-UA"/>
              </w:rPr>
            </w:pPr>
            <w:hyperlink r:id="rId18">
              <w:r w:rsidR="00694936" w:rsidRPr="00694936">
                <w:rPr>
                  <w:rFonts w:ascii="Times New Roman" w:eastAsia="Times New Roman" w:hAnsi="Times New Roman"/>
                  <w:sz w:val="28"/>
                  <w:szCs w:val="28"/>
                  <w:lang w:val="en-GB" w:eastAsia="uk-UA"/>
                </w:rPr>
                <w:t>The principal objective</w:t>
              </w:r>
            </w:hyperlink>
            <w:r w:rsidR="00694936" w:rsidRPr="00694936">
              <w:rPr>
                <w:rFonts w:ascii="Times New Roman" w:eastAsia="Times New Roman" w:hAnsi="Times New Roman"/>
                <w:sz w:val="28"/>
                <w:szCs w:val="28"/>
                <w:lang w:val="en-GB" w:eastAsia="uk-UA"/>
              </w:rPr>
              <w:t> of this study programme is to form students’ awareness of the norms of literary language and teach to apply their skills in English communication; to teach students to use English in oral and written forms, in various genres and styles of communication (formal, informal, neutral), to solve communicative tasks in everyday, social, educational, professional, scientific fields; to teach students to organise their process of self-education.</w:t>
            </w:r>
          </w:p>
          <w:p w:rsidR="00694936" w:rsidRPr="00694936" w:rsidRDefault="00694936" w:rsidP="00694936">
            <w:pPr>
              <w:spacing w:after="0" w:line="240" w:lineRule="auto"/>
              <w:ind w:firstLine="219"/>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The course is aimed at:</w:t>
            </w:r>
          </w:p>
          <w:p w:rsidR="00694936" w:rsidRPr="00694936" w:rsidRDefault="00694936" w:rsidP="00694936">
            <w:pPr>
              <w:spacing w:after="0" w:line="240" w:lineRule="auto"/>
              <w:ind w:firstLine="219"/>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developing and forming basic skills in pronunciation, reading, spelling, structural arrangement of oral and written language, to enable laying down the basis for listening and speaking skills;</w:t>
            </w:r>
          </w:p>
          <w:p w:rsidR="00694936" w:rsidRPr="00694936" w:rsidRDefault="00694936" w:rsidP="006949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8"/>
                <w:szCs w:val="28"/>
                <w:lang w:val="en-GB" w:eastAsia="uk-UA"/>
              </w:rPr>
            </w:pPr>
            <w:r w:rsidRPr="00694936">
              <w:rPr>
                <w:rFonts w:ascii="Times New Roman" w:eastAsia="Times New Roman" w:hAnsi="Times New Roman"/>
                <w:sz w:val="28"/>
                <w:szCs w:val="28"/>
                <w:lang w:val="en-GB" w:eastAsia="uk-UA"/>
              </w:rPr>
              <w:t xml:space="preserve">- developing skills of </w:t>
            </w:r>
            <w:r w:rsidRPr="00694936">
              <w:rPr>
                <w:rFonts w:ascii="Times New Roman" w:eastAsia="Times New Roman" w:hAnsi="Times New Roman"/>
                <w:color w:val="202124"/>
                <w:sz w:val="28"/>
                <w:szCs w:val="28"/>
                <w:lang w:val="en-GB" w:eastAsia="uk-UA"/>
              </w:rPr>
              <w:t xml:space="preserve">grammatically correct English; improving skills of monologue dialogic speech based on </w:t>
            </w:r>
            <w:r w:rsidRPr="00694936">
              <w:rPr>
                <w:rFonts w:ascii="Times New Roman" w:eastAsia="Times New Roman" w:hAnsi="Times New Roman"/>
                <w:color w:val="202124"/>
                <w:sz w:val="28"/>
                <w:szCs w:val="28"/>
                <w:lang w:val="en-GB" w:eastAsia="uk-UA"/>
              </w:rPr>
              <w:lastRenderedPageBreak/>
              <w:t>knowledge of modern English grammar;</w:t>
            </w:r>
          </w:p>
          <w:p w:rsidR="00694936" w:rsidRPr="00694936" w:rsidRDefault="00694936" w:rsidP="00694936">
            <w:pPr>
              <w:spacing w:after="0" w:line="240" w:lineRule="auto"/>
              <w:ind w:firstLine="219"/>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giving students a clear idea of English grammar structure, forming linguistic outlook; forming grammar skills of using form and meaning in communicative practice (oral and written).</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lastRenderedPageBreak/>
              <w:t>LECTURE TOPICS</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color w:val="000000"/>
                <w:sz w:val="28"/>
                <w:szCs w:val="28"/>
                <w:lang w:val="en-GB" w:eastAsia="uk-UA"/>
              </w:rPr>
              <w:t xml:space="preserve">Freedom. Time. Inspiration. Horizons. </w:t>
            </w:r>
          </w:p>
        </w:tc>
      </w:tr>
      <w:tr w:rsidR="00694936" w:rsidRPr="00694936" w:rsidTr="0005663C">
        <w:trPr>
          <w:trHeight w:val="898"/>
        </w:trPr>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LITERATURE</w:t>
            </w:r>
          </w:p>
          <w:p w:rsidR="00694936" w:rsidRPr="00694936" w:rsidRDefault="00694936" w:rsidP="00694936">
            <w:pPr>
              <w:spacing w:after="0" w:line="240" w:lineRule="auto"/>
              <w:jc w:val="both"/>
              <w:rPr>
                <w:rFonts w:ascii="Times New Roman" w:eastAsia="Times New Roman" w:hAnsi="Times New Roman"/>
                <w:sz w:val="28"/>
                <w:szCs w:val="28"/>
                <w:lang w:val="en-GB" w:eastAsia="uk-UA"/>
              </w:rPr>
            </w:pP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Clare A., Wilson JJ. </w:t>
            </w:r>
            <w:proofErr w:type="spellStart"/>
            <w:r w:rsidRPr="00694936">
              <w:rPr>
                <w:rFonts w:ascii="Times New Roman" w:eastAsia="Times New Roman" w:hAnsi="Times New Roman"/>
                <w:sz w:val="28"/>
                <w:szCs w:val="28"/>
                <w:lang w:val="en-GB" w:eastAsia="uk-UA"/>
              </w:rPr>
              <w:t>Speakout</w:t>
            </w:r>
            <w:proofErr w:type="spellEnd"/>
            <w:r w:rsidRPr="00694936">
              <w:rPr>
                <w:rFonts w:ascii="Times New Roman" w:eastAsia="Times New Roman" w:hAnsi="Times New Roman"/>
                <w:sz w:val="28"/>
                <w:szCs w:val="28"/>
                <w:lang w:val="en-GB" w:eastAsia="uk-UA"/>
              </w:rPr>
              <w:t xml:space="preserve"> Advanced Students’ Book. – Pearson, 2020. – 175 p.</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2. Foley M., Hall D. </w:t>
            </w:r>
            <w:proofErr w:type="spellStart"/>
            <w:r w:rsidRPr="00694936">
              <w:rPr>
                <w:rFonts w:ascii="Times New Roman" w:eastAsia="Times New Roman" w:hAnsi="Times New Roman"/>
                <w:sz w:val="28"/>
                <w:szCs w:val="28"/>
                <w:lang w:val="en-GB" w:eastAsia="uk-UA"/>
              </w:rPr>
              <w:t>MyGrammarLab</w:t>
            </w:r>
            <w:proofErr w:type="spellEnd"/>
            <w:r w:rsidRPr="00694936">
              <w:rPr>
                <w:rFonts w:ascii="Times New Roman" w:eastAsia="Times New Roman" w:hAnsi="Times New Roman"/>
                <w:sz w:val="28"/>
                <w:szCs w:val="28"/>
                <w:lang w:val="en-GB" w:eastAsia="uk-UA"/>
              </w:rPr>
              <w:t xml:space="preserve"> Level Intermediate B/B2+</w:t>
            </w:r>
            <w:proofErr w:type="gramStart"/>
            <w:r w:rsidRPr="00694936">
              <w:rPr>
                <w:rFonts w:ascii="Times New Roman" w:eastAsia="Times New Roman" w:hAnsi="Times New Roman"/>
                <w:sz w:val="28"/>
                <w:szCs w:val="28"/>
                <w:lang w:val="en-GB" w:eastAsia="uk-UA"/>
              </w:rPr>
              <w:t>.–</w:t>
            </w:r>
            <w:proofErr w:type="gramEnd"/>
            <w:r w:rsidRPr="00694936">
              <w:rPr>
                <w:rFonts w:ascii="Times New Roman" w:eastAsia="Times New Roman" w:hAnsi="Times New Roman"/>
                <w:sz w:val="28"/>
                <w:szCs w:val="28"/>
                <w:lang w:val="en-GB" w:eastAsia="uk-UA"/>
              </w:rPr>
              <w:t xml:space="preserve"> Pearson, 2019. – 371 p.</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3. Yule G. Oxford practice grammar Advanced. Oxford: Oxford University Press, 2017. 280 p. </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4. McCarthy M., O’Dell F. English Collocations in Use Second Edition Advanced with answer key. Cambridge: Cambridge University Press, 2017. 188 p. </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5. McCarthy M., O’Dell F. English Vocabulary in Use Third Edition Advanced and answer key. Cambridge: Cambridge University Press, 2017. 300 p. </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6. EVU Advanced : https://evu-advanced.software.informer.com/download/ </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7. Longman English Dictionary. URL: https://www.ldoceonline.com/ </w:t>
            </w:r>
          </w:p>
          <w:p w:rsidR="00694936" w:rsidRPr="00694936" w:rsidRDefault="00694936" w:rsidP="00694936">
            <w:pPr>
              <w:tabs>
                <w:tab w:val="left" w:pos="400"/>
              </w:tabs>
              <w:spacing w:after="0" w:line="240" w:lineRule="auto"/>
              <w:jc w:val="both"/>
              <w:rPr>
                <w:rFonts w:ascii="Times New Roman" w:eastAsia="Times New Roman" w:hAnsi="Times New Roman"/>
                <w:color w:val="000000"/>
                <w:sz w:val="24"/>
                <w:szCs w:val="24"/>
                <w:lang w:val="en-GB" w:eastAsia="uk-UA"/>
              </w:rPr>
            </w:pPr>
            <w:r w:rsidRPr="00694936">
              <w:rPr>
                <w:rFonts w:ascii="Times New Roman" w:eastAsia="Times New Roman" w:hAnsi="Times New Roman"/>
                <w:sz w:val="28"/>
                <w:szCs w:val="28"/>
                <w:lang w:val="en-GB" w:eastAsia="uk-UA"/>
              </w:rPr>
              <w:t>8. Merriam-Webster English Dictionary. URL: https://www.merriam-webster.com</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SUBJECT’S PASSING FORM</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Exam</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PROGRAMME AUTHOR / TEACHER</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Natalia KYSELIUK, Ph.D. (Germanic Languages), Department of Foreign and Ukrainian Philology </w:t>
            </w:r>
          </w:p>
        </w:tc>
      </w:tr>
    </w:tbl>
    <w:p w:rsidR="00694936" w:rsidRPr="00694936" w:rsidRDefault="00694936" w:rsidP="00694936">
      <w:pPr>
        <w:rPr>
          <w:rFonts w:cs="Calibri"/>
          <w:lang w:val="en-GB" w:eastAsia="uk-UA"/>
        </w:rPr>
      </w:pPr>
    </w:p>
    <w:p w:rsidR="00694936" w:rsidRPr="00694936" w:rsidRDefault="00694936" w:rsidP="00694936">
      <w:pPr>
        <w:spacing w:after="0" w:line="240" w:lineRule="auto"/>
        <w:jc w:val="center"/>
        <w:rPr>
          <w:rFonts w:ascii="Times New Roman" w:eastAsia="Times New Roman" w:hAnsi="Times New Roman"/>
          <w:b/>
          <w:sz w:val="30"/>
          <w:szCs w:val="30"/>
          <w:lang w:val="en-GB" w:eastAsia="uk-UA"/>
        </w:rPr>
      </w:pPr>
      <w:r w:rsidRPr="00694936">
        <w:rPr>
          <w:rFonts w:ascii="Times New Roman" w:eastAsia="Times New Roman" w:hAnsi="Times New Roman"/>
          <w:b/>
          <w:sz w:val="30"/>
          <w:szCs w:val="30"/>
          <w:lang w:val="en-GB" w:eastAsia="uk-UA"/>
        </w:rPr>
        <w:t>LEXICOLOGY</w:t>
      </w:r>
    </w:p>
    <w:p w:rsidR="00694936" w:rsidRPr="00694936" w:rsidRDefault="00694936" w:rsidP="00694936">
      <w:pPr>
        <w:spacing w:after="0" w:line="240" w:lineRule="auto"/>
        <w:jc w:val="center"/>
        <w:rPr>
          <w:rFonts w:ascii="Times New Roman" w:eastAsia="Times New Roman" w:hAnsi="Times New Roman"/>
          <w:lang w:val="en-GB" w:eastAsia="uk-UA"/>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6729"/>
      </w:tblGrid>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CLASS TYPE</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Class</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DEPARTMENT</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Department of Foreign and Ukrainian Philology</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ECTS POINTS</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5 ECTS</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Effects of education process</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05663C" w:rsidP="00694936">
            <w:pPr>
              <w:spacing w:after="0" w:line="240" w:lineRule="auto"/>
              <w:jc w:val="both"/>
              <w:rPr>
                <w:rFonts w:ascii="Times New Roman" w:eastAsia="Times New Roman" w:hAnsi="Times New Roman"/>
                <w:sz w:val="28"/>
                <w:szCs w:val="28"/>
                <w:lang w:val="en-GB" w:eastAsia="uk-UA"/>
              </w:rPr>
            </w:pPr>
            <w:hyperlink r:id="rId19">
              <w:r w:rsidR="00694936" w:rsidRPr="00694936">
                <w:rPr>
                  <w:rFonts w:ascii="Times New Roman" w:eastAsia="Times New Roman" w:hAnsi="Times New Roman"/>
                  <w:color w:val="0563C1"/>
                  <w:sz w:val="28"/>
                  <w:szCs w:val="28"/>
                  <w:u w:val="single"/>
                  <w:lang w:val="en-GB" w:eastAsia="uk-UA"/>
                </w:rPr>
                <w:t>The principal objective</w:t>
              </w:r>
            </w:hyperlink>
            <w:r w:rsidR="00694936" w:rsidRPr="00694936">
              <w:rPr>
                <w:rFonts w:ascii="Times New Roman" w:eastAsia="Times New Roman" w:hAnsi="Times New Roman"/>
                <w:sz w:val="28"/>
                <w:szCs w:val="28"/>
                <w:lang w:val="en-GB" w:eastAsia="uk-UA"/>
              </w:rPr>
              <w:t xml:space="preserve"> of this study programme is to form professional English language skills, in particular lexical skills; to introduce theoretical bases of lexicology and lexicography; to develop and improve practical skills of using language units of literary speech and to be able to apply them in practice; to teach students to </w:t>
            </w:r>
            <w:proofErr w:type="spellStart"/>
            <w:r w:rsidR="00694936" w:rsidRPr="00694936">
              <w:rPr>
                <w:rFonts w:ascii="Times New Roman" w:eastAsia="Times New Roman" w:hAnsi="Times New Roman"/>
                <w:sz w:val="28"/>
                <w:szCs w:val="28"/>
                <w:lang w:val="en-GB" w:eastAsia="uk-UA"/>
              </w:rPr>
              <w:t>analyze</w:t>
            </w:r>
            <w:proofErr w:type="spellEnd"/>
            <w:r w:rsidR="00694936" w:rsidRPr="00694936">
              <w:rPr>
                <w:rFonts w:ascii="Times New Roman" w:eastAsia="Times New Roman" w:hAnsi="Times New Roman"/>
                <w:sz w:val="28"/>
                <w:szCs w:val="28"/>
                <w:lang w:val="en-GB" w:eastAsia="uk-UA"/>
              </w:rPr>
              <w:t xml:space="preserve"> language units, to define their interaction and to characterize language phenomena as well as the processes causing them; to encourage students to participate in scientific and/or applied research in the area of </w:t>
            </w:r>
            <w:r w:rsidR="00694936" w:rsidRPr="00694936">
              <w:rPr>
                <w:rFonts w:ascii="Times New Roman" w:eastAsia="Times New Roman" w:hAnsi="Times New Roman"/>
                <w:sz w:val="28"/>
                <w:szCs w:val="28"/>
                <w:lang w:val="en-GB" w:eastAsia="uk-UA"/>
              </w:rPr>
              <w:lastRenderedPageBreak/>
              <w:t>lexicology.</w:t>
            </w:r>
          </w:p>
          <w:p w:rsidR="00694936" w:rsidRPr="00694936" w:rsidRDefault="00694936" w:rsidP="00694936">
            <w:pPr>
              <w:spacing w:after="0" w:line="240" w:lineRule="auto"/>
              <w:ind w:firstLine="219"/>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The course is aimed at:</w:t>
            </w:r>
          </w:p>
          <w:p w:rsidR="00694936" w:rsidRPr="00694936" w:rsidRDefault="00694936" w:rsidP="00694936">
            <w:pPr>
              <w:spacing w:after="0" w:line="240" w:lineRule="auto"/>
              <w:ind w:firstLine="219"/>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systemizing knowledge on the English vocabulary;</w:t>
            </w:r>
          </w:p>
          <w:p w:rsidR="00694936" w:rsidRPr="00694936" w:rsidRDefault="00694936" w:rsidP="00694936">
            <w:pPr>
              <w:spacing w:after="0" w:line="240" w:lineRule="auto"/>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finding out the origin of modern English words;</w:t>
            </w:r>
          </w:p>
          <w:p w:rsidR="00694936" w:rsidRPr="00694936" w:rsidRDefault="00694936" w:rsidP="006949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8"/>
                <w:szCs w:val="28"/>
                <w:lang w:val="en-GB" w:eastAsia="uk-UA"/>
              </w:rPr>
            </w:pPr>
            <w:r w:rsidRPr="00694936">
              <w:rPr>
                <w:rFonts w:ascii="Times New Roman" w:eastAsia="Times New Roman" w:hAnsi="Times New Roman"/>
                <w:color w:val="202124"/>
                <w:sz w:val="28"/>
                <w:szCs w:val="28"/>
                <w:lang w:val="en-GB" w:eastAsia="uk-UA"/>
              </w:rPr>
              <w:t xml:space="preserve">- </w:t>
            </w:r>
            <w:proofErr w:type="spellStart"/>
            <w:r w:rsidRPr="00694936">
              <w:rPr>
                <w:rFonts w:ascii="Times New Roman" w:eastAsia="Times New Roman" w:hAnsi="Times New Roman"/>
                <w:color w:val="202124"/>
                <w:sz w:val="28"/>
                <w:szCs w:val="28"/>
                <w:lang w:val="en-GB" w:eastAsia="uk-UA"/>
              </w:rPr>
              <w:t>analyzing</w:t>
            </w:r>
            <w:proofErr w:type="spellEnd"/>
            <w:r w:rsidRPr="00694936">
              <w:rPr>
                <w:rFonts w:ascii="Times New Roman" w:eastAsia="Times New Roman" w:hAnsi="Times New Roman"/>
                <w:color w:val="202124"/>
                <w:sz w:val="28"/>
                <w:szCs w:val="28"/>
                <w:lang w:val="en-GB" w:eastAsia="uk-UA"/>
              </w:rPr>
              <w:t xml:space="preserve"> variants of meaning in modern English;</w:t>
            </w:r>
          </w:p>
          <w:p w:rsidR="00694936" w:rsidRPr="00694936" w:rsidRDefault="00694936" w:rsidP="00694936">
            <w:pPr>
              <w:spacing w:after="0" w:line="240" w:lineRule="auto"/>
              <w:ind w:firstLine="219"/>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searching stylistic peculiarities of English vocabulary;</w:t>
            </w:r>
          </w:p>
          <w:p w:rsidR="00694936" w:rsidRPr="00694936" w:rsidRDefault="00694936" w:rsidP="00694936">
            <w:pPr>
              <w:spacing w:after="0" w:line="240" w:lineRule="auto"/>
              <w:ind w:firstLine="219"/>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searching morphological peculiarities of modern English words.</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lastRenderedPageBreak/>
              <w:t>LECTURE TOPICS</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76"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Lexicology as a Branch of Linguistics. Etymological Characteristics of Modern English Vocabulary. Word-formation in Modern English. Semantic Structure of the English Word. Changes of the meaning of the word. English Vocabulary as a System Free Word-Groups. Phraseology. Stylistic Peculiarities of the English Vocabulary. Territorial Differentiation of the English Language Lexicography: Its Basis Notions and Functions.</w:t>
            </w:r>
          </w:p>
        </w:tc>
      </w:tr>
      <w:tr w:rsidR="00694936" w:rsidRPr="00694936" w:rsidTr="0005663C">
        <w:trPr>
          <w:trHeight w:val="898"/>
        </w:trPr>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LITERATURE</w:t>
            </w:r>
          </w:p>
          <w:p w:rsidR="00694936" w:rsidRPr="00694936" w:rsidRDefault="00694936" w:rsidP="00694936">
            <w:pPr>
              <w:spacing w:after="0" w:line="240" w:lineRule="auto"/>
              <w:jc w:val="both"/>
              <w:rPr>
                <w:rFonts w:ascii="Times New Roman" w:eastAsia="Times New Roman" w:hAnsi="Times New Roman"/>
                <w:sz w:val="28"/>
                <w:szCs w:val="28"/>
                <w:lang w:val="en-GB" w:eastAsia="uk-UA"/>
              </w:rPr>
            </w:pP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1. </w:t>
            </w:r>
            <w:proofErr w:type="spellStart"/>
            <w:r w:rsidRPr="00694936">
              <w:rPr>
                <w:rFonts w:ascii="Times New Roman" w:eastAsia="Times New Roman" w:hAnsi="Times New Roman"/>
                <w:sz w:val="28"/>
                <w:szCs w:val="28"/>
                <w:lang w:val="en-GB" w:eastAsia="uk-UA"/>
              </w:rPr>
              <w:t>Ilienko</w:t>
            </w:r>
            <w:proofErr w:type="spellEnd"/>
            <w:r w:rsidRPr="00694936">
              <w:rPr>
                <w:rFonts w:ascii="Times New Roman" w:eastAsia="Times New Roman" w:hAnsi="Times New Roman"/>
                <w:sz w:val="28"/>
                <w:szCs w:val="28"/>
                <w:lang w:val="en-GB" w:eastAsia="uk-UA"/>
              </w:rPr>
              <w:t xml:space="preserve"> O. L. English </w:t>
            </w:r>
            <w:proofErr w:type="gramStart"/>
            <w:r w:rsidRPr="00694936">
              <w:rPr>
                <w:rFonts w:ascii="Times New Roman" w:eastAsia="Times New Roman" w:hAnsi="Times New Roman"/>
                <w:sz w:val="28"/>
                <w:szCs w:val="28"/>
                <w:lang w:val="en-GB" w:eastAsia="uk-UA"/>
              </w:rPr>
              <w:t>Lexicology :</w:t>
            </w:r>
            <w:proofErr w:type="gramEnd"/>
            <w:r w:rsidRPr="00694936">
              <w:rPr>
                <w:rFonts w:ascii="Times New Roman" w:eastAsia="Times New Roman" w:hAnsi="Times New Roman"/>
                <w:sz w:val="28"/>
                <w:szCs w:val="28"/>
                <w:lang w:val="en-GB" w:eastAsia="uk-UA"/>
              </w:rPr>
              <w:t xml:space="preserve"> tutorial / O. L. </w:t>
            </w:r>
            <w:proofErr w:type="spellStart"/>
            <w:r w:rsidRPr="00694936">
              <w:rPr>
                <w:rFonts w:ascii="Times New Roman" w:eastAsia="Times New Roman" w:hAnsi="Times New Roman"/>
                <w:sz w:val="28"/>
                <w:szCs w:val="28"/>
                <w:lang w:val="en-GB" w:eastAsia="uk-UA"/>
              </w:rPr>
              <w:t>Ilienko</w:t>
            </w:r>
            <w:proofErr w:type="spellEnd"/>
            <w:r w:rsidRPr="00694936">
              <w:rPr>
                <w:rFonts w:ascii="Times New Roman" w:eastAsia="Times New Roman" w:hAnsi="Times New Roman"/>
                <w:sz w:val="28"/>
                <w:szCs w:val="28"/>
                <w:lang w:val="en-GB" w:eastAsia="uk-UA"/>
              </w:rPr>
              <w:t xml:space="preserve">, I. A. </w:t>
            </w:r>
            <w:proofErr w:type="spellStart"/>
            <w:r w:rsidRPr="00694936">
              <w:rPr>
                <w:rFonts w:ascii="Times New Roman" w:eastAsia="Times New Roman" w:hAnsi="Times New Roman"/>
                <w:sz w:val="28"/>
                <w:szCs w:val="28"/>
                <w:lang w:val="en-GB" w:eastAsia="uk-UA"/>
              </w:rPr>
              <w:t>Kamienieva</w:t>
            </w:r>
            <w:proofErr w:type="spellEnd"/>
            <w:r w:rsidRPr="00694936">
              <w:rPr>
                <w:rFonts w:ascii="Times New Roman" w:eastAsia="Times New Roman" w:hAnsi="Times New Roman"/>
                <w:sz w:val="28"/>
                <w:szCs w:val="28"/>
                <w:lang w:val="en-GB" w:eastAsia="uk-UA"/>
              </w:rPr>
              <w:t xml:space="preserve">, Ye. S. </w:t>
            </w:r>
            <w:proofErr w:type="spellStart"/>
            <w:proofErr w:type="gramStart"/>
            <w:r w:rsidRPr="00694936">
              <w:rPr>
                <w:rFonts w:ascii="Times New Roman" w:eastAsia="Times New Roman" w:hAnsi="Times New Roman"/>
                <w:sz w:val="28"/>
                <w:szCs w:val="28"/>
                <w:lang w:val="en-GB" w:eastAsia="uk-UA"/>
              </w:rPr>
              <w:t>Moshtagh</w:t>
            </w:r>
            <w:proofErr w:type="spellEnd"/>
            <w:r w:rsidRPr="00694936">
              <w:rPr>
                <w:rFonts w:ascii="Times New Roman" w:eastAsia="Times New Roman" w:hAnsi="Times New Roman"/>
                <w:sz w:val="28"/>
                <w:szCs w:val="28"/>
                <w:lang w:val="en-GB" w:eastAsia="uk-UA"/>
              </w:rPr>
              <w:t xml:space="preserve"> ;</w:t>
            </w:r>
            <w:proofErr w:type="gramEnd"/>
            <w:r w:rsidRPr="00694936">
              <w:rPr>
                <w:rFonts w:ascii="Times New Roman" w:eastAsia="Times New Roman" w:hAnsi="Times New Roman"/>
                <w:sz w:val="28"/>
                <w:szCs w:val="28"/>
                <w:lang w:val="en-GB" w:eastAsia="uk-UA"/>
              </w:rPr>
              <w:t xml:space="preserve"> O. M. </w:t>
            </w:r>
            <w:proofErr w:type="spellStart"/>
            <w:r w:rsidRPr="00694936">
              <w:rPr>
                <w:rFonts w:ascii="Times New Roman" w:eastAsia="Times New Roman" w:hAnsi="Times New Roman"/>
                <w:sz w:val="28"/>
                <w:szCs w:val="28"/>
                <w:lang w:val="en-GB" w:eastAsia="uk-UA"/>
              </w:rPr>
              <w:t>Beketov</w:t>
            </w:r>
            <w:proofErr w:type="spellEnd"/>
            <w:r w:rsidRPr="00694936">
              <w:rPr>
                <w:rFonts w:ascii="Times New Roman" w:eastAsia="Times New Roman" w:hAnsi="Times New Roman"/>
                <w:sz w:val="28"/>
                <w:szCs w:val="28"/>
                <w:lang w:val="en-GB" w:eastAsia="uk-UA"/>
              </w:rPr>
              <w:t xml:space="preserve"> National University of Urban Economy in </w:t>
            </w:r>
            <w:proofErr w:type="spellStart"/>
            <w:r w:rsidRPr="00694936">
              <w:rPr>
                <w:rFonts w:ascii="Times New Roman" w:eastAsia="Times New Roman" w:hAnsi="Times New Roman"/>
                <w:sz w:val="28"/>
                <w:szCs w:val="28"/>
                <w:lang w:val="en-GB" w:eastAsia="uk-UA"/>
              </w:rPr>
              <w:t>Kharkiv</w:t>
            </w:r>
            <w:proofErr w:type="spellEnd"/>
            <w:r w:rsidRPr="00694936">
              <w:rPr>
                <w:rFonts w:ascii="Times New Roman" w:eastAsia="Times New Roman" w:hAnsi="Times New Roman"/>
                <w:sz w:val="28"/>
                <w:szCs w:val="28"/>
                <w:lang w:val="en-GB" w:eastAsia="uk-UA"/>
              </w:rPr>
              <w:t xml:space="preserve">. – </w:t>
            </w:r>
            <w:proofErr w:type="spellStart"/>
            <w:proofErr w:type="gramStart"/>
            <w:r w:rsidRPr="00694936">
              <w:rPr>
                <w:rFonts w:ascii="Times New Roman" w:eastAsia="Times New Roman" w:hAnsi="Times New Roman"/>
                <w:sz w:val="28"/>
                <w:szCs w:val="28"/>
                <w:lang w:val="en-GB" w:eastAsia="uk-UA"/>
              </w:rPr>
              <w:t>Kharkiv</w:t>
            </w:r>
            <w:proofErr w:type="spellEnd"/>
            <w:r w:rsidRPr="00694936">
              <w:rPr>
                <w:rFonts w:ascii="Times New Roman" w:eastAsia="Times New Roman" w:hAnsi="Times New Roman"/>
                <w:sz w:val="28"/>
                <w:szCs w:val="28"/>
                <w:lang w:val="en-GB" w:eastAsia="uk-UA"/>
              </w:rPr>
              <w:t xml:space="preserve"> :</w:t>
            </w:r>
            <w:proofErr w:type="gramEnd"/>
            <w:r w:rsidRPr="00694936">
              <w:rPr>
                <w:rFonts w:ascii="Times New Roman" w:eastAsia="Times New Roman" w:hAnsi="Times New Roman"/>
                <w:sz w:val="28"/>
                <w:szCs w:val="28"/>
                <w:lang w:val="en-GB" w:eastAsia="uk-UA"/>
              </w:rPr>
              <w:t xml:space="preserve"> Publishing House I. </w:t>
            </w:r>
            <w:proofErr w:type="spellStart"/>
            <w:r w:rsidRPr="00694936">
              <w:rPr>
                <w:rFonts w:ascii="Times New Roman" w:eastAsia="Times New Roman" w:hAnsi="Times New Roman"/>
                <w:sz w:val="28"/>
                <w:szCs w:val="28"/>
                <w:lang w:val="en-GB" w:eastAsia="uk-UA"/>
              </w:rPr>
              <w:t>Ivanchenka</w:t>
            </w:r>
            <w:proofErr w:type="spellEnd"/>
            <w:r w:rsidRPr="00694936">
              <w:rPr>
                <w:rFonts w:ascii="Times New Roman" w:eastAsia="Times New Roman" w:hAnsi="Times New Roman"/>
                <w:sz w:val="28"/>
                <w:szCs w:val="28"/>
                <w:lang w:val="en-GB" w:eastAsia="uk-UA"/>
              </w:rPr>
              <w:t>, 2020. – 218 p.</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2. </w:t>
            </w:r>
            <w:proofErr w:type="spellStart"/>
            <w:r w:rsidRPr="00694936">
              <w:rPr>
                <w:rFonts w:ascii="Times New Roman" w:eastAsia="Times New Roman" w:hAnsi="Times New Roman"/>
                <w:sz w:val="28"/>
                <w:szCs w:val="28"/>
                <w:lang w:val="en-GB" w:eastAsia="uk-UA"/>
              </w:rPr>
              <w:t>Pavlík</w:t>
            </w:r>
            <w:proofErr w:type="spellEnd"/>
            <w:r w:rsidRPr="00694936">
              <w:rPr>
                <w:rFonts w:ascii="Times New Roman" w:eastAsia="Times New Roman" w:hAnsi="Times New Roman"/>
                <w:sz w:val="28"/>
                <w:szCs w:val="28"/>
                <w:lang w:val="en-GB" w:eastAsia="uk-UA"/>
              </w:rPr>
              <w:t xml:space="preserve"> R. A Textbook of English Lexicology. Word Structure, Word-Formation, Word Meaning. Lingua, Bratislava, 2017. 114 р.</w:t>
            </w:r>
          </w:p>
          <w:p w:rsidR="00694936" w:rsidRPr="0005663C" w:rsidRDefault="00694936" w:rsidP="00694936">
            <w:pPr>
              <w:tabs>
                <w:tab w:val="left" w:pos="400"/>
              </w:tabs>
              <w:spacing w:after="0" w:line="240" w:lineRule="auto"/>
              <w:jc w:val="both"/>
              <w:rPr>
                <w:rFonts w:ascii="Times New Roman" w:eastAsia="Times New Roman" w:hAnsi="Times New Roman"/>
                <w:sz w:val="28"/>
                <w:szCs w:val="28"/>
                <w:lang w:val="ru-RU" w:eastAsia="uk-UA"/>
              </w:rPr>
            </w:pPr>
            <w:r w:rsidRPr="0005663C">
              <w:rPr>
                <w:rFonts w:ascii="Times New Roman" w:eastAsia="Times New Roman" w:hAnsi="Times New Roman"/>
                <w:sz w:val="28"/>
                <w:szCs w:val="28"/>
                <w:lang w:val="ru-RU" w:eastAsia="uk-UA"/>
              </w:rPr>
              <w:t xml:space="preserve">3. </w:t>
            </w:r>
            <w:proofErr w:type="spellStart"/>
            <w:r w:rsidRPr="0005663C">
              <w:rPr>
                <w:rFonts w:ascii="Times New Roman" w:eastAsia="Times New Roman" w:hAnsi="Times New Roman"/>
                <w:sz w:val="28"/>
                <w:szCs w:val="28"/>
                <w:lang w:val="ru-RU" w:eastAsia="uk-UA"/>
              </w:rPr>
              <w:t>Киселюк</w:t>
            </w:r>
            <w:proofErr w:type="spellEnd"/>
            <w:r w:rsidRPr="0005663C">
              <w:rPr>
                <w:rFonts w:ascii="Times New Roman" w:eastAsia="Times New Roman" w:hAnsi="Times New Roman"/>
                <w:sz w:val="28"/>
                <w:szCs w:val="28"/>
                <w:lang w:val="ru-RU" w:eastAsia="uk-UA"/>
              </w:rPr>
              <w:t xml:space="preserve"> Н.П. </w:t>
            </w:r>
            <w:proofErr w:type="spellStart"/>
            <w:r w:rsidRPr="0005663C">
              <w:rPr>
                <w:rFonts w:ascii="Times New Roman" w:eastAsia="Times New Roman" w:hAnsi="Times New Roman"/>
                <w:sz w:val="28"/>
                <w:szCs w:val="28"/>
                <w:lang w:val="ru-RU" w:eastAsia="uk-UA"/>
              </w:rPr>
              <w:t>Реалізація</w:t>
            </w:r>
            <w:proofErr w:type="spellEnd"/>
            <w:r w:rsidRPr="0005663C">
              <w:rPr>
                <w:rFonts w:ascii="Times New Roman" w:eastAsia="Times New Roman" w:hAnsi="Times New Roman"/>
                <w:sz w:val="28"/>
                <w:szCs w:val="28"/>
                <w:lang w:val="ru-RU" w:eastAsia="uk-UA"/>
              </w:rPr>
              <w:t xml:space="preserve"> </w:t>
            </w:r>
            <w:proofErr w:type="spellStart"/>
            <w:r w:rsidRPr="0005663C">
              <w:rPr>
                <w:rFonts w:ascii="Times New Roman" w:eastAsia="Times New Roman" w:hAnsi="Times New Roman"/>
                <w:sz w:val="28"/>
                <w:szCs w:val="28"/>
                <w:lang w:val="ru-RU" w:eastAsia="uk-UA"/>
              </w:rPr>
              <w:t>амбівалентного</w:t>
            </w:r>
            <w:proofErr w:type="spellEnd"/>
            <w:r w:rsidRPr="0005663C">
              <w:rPr>
                <w:rFonts w:ascii="Times New Roman" w:eastAsia="Times New Roman" w:hAnsi="Times New Roman"/>
                <w:sz w:val="28"/>
                <w:szCs w:val="28"/>
                <w:lang w:val="ru-RU" w:eastAsia="uk-UA"/>
              </w:rPr>
              <w:t xml:space="preserve"> </w:t>
            </w:r>
            <w:proofErr w:type="spellStart"/>
            <w:r w:rsidRPr="0005663C">
              <w:rPr>
                <w:rFonts w:ascii="Times New Roman" w:eastAsia="Times New Roman" w:hAnsi="Times New Roman"/>
                <w:sz w:val="28"/>
                <w:szCs w:val="28"/>
                <w:lang w:val="ru-RU" w:eastAsia="uk-UA"/>
              </w:rPr>
              <w:t>потенціалу</w:t>
            </w:r>
            <w:proofErr w:type="spellEnd"/>
            <w:r w:rsidRPr="0005663C">
              <w:rPr>
                <w:rFonts w:ascii="Times New Roman" w:eastAsia="Times New Roman" w:hAnsi="Times New Roman"/>
                <w:sz w:val="28"/>
                <w:szCs w:val="28"/>
                <w:lang w:val="ru-RU" w:eastAsia="uk-UA"/>
              </w:rPr>
              <w:t xml:space="preserve"> </w:t>
            </w:r>
            <w:proofErr w:type="spellStart"/>
            <w:r w:rsidRPr="0005663C">
              <w:rPr>
                <w:rFonts w:ascii="Times New Roman" w:eastAsia="Times New Roman" w:hAnsi="Times New Roman"/>
                <w:sz w:val="28"/>
                <w:szCs w:val="28"/>
                <w:lang w:val="ru-RU" w:eastAsia="uk-UA"/>
              </w:rPr>
              <w:t>лексичних</w:t>
            </w:r>
            <w:proofErr w:type="spellEnd"/>
            <w:r w:rsidRPr="0005663C">
              <w:rPr>
                <w:rFonts w:ascii="Times New Roman" w:eastAsia="Times New Roman" w:hAnsi="Times New Roman"/>
                <w:sz w:val="28"/>
                <w:szCs w:val="28"/>
                <w:lang w:val="ru-RU" w:eastAsia="uk-UA"/>
              </w:rPr>
              <w:t xml:space="preserve"> </w:t>
            </w:r>
            <w:proofErr w:type="spellStart"/>
            <w:r w:rsidRPr="0005663C">
              <w:rPr>
                <w:rFonts w:ascii="Times New Roman" w:eastAsia="Times New Roman" w:hAnsi="Times New Roman"/>
                <w:sz w:val="28"/>
                <w:szCs w:val="28"/>
                <w:lang w:val="ru-RU" w:eastAsia="uk-UA"/>
              </w:rPr>
              <w:t>одиниць</w:t>
            </w:r>
            <w:proofErr w:type="spellEnd"/>
            <w:r w:rsidRPr="0005663C">
              <w:rPr>
                <w:rFonts w:ascii="Times New Roman" w:eastAsia="Times New Roman" w:hAnsi="Times New Roman"/>
                <w:sz w:val="28"/>
                <w:szCs w:val="28"/>
                <w:lang w:val="ru-RU" w:eastAsia="uk-UA"/>
              </w:rPr>
              <w:t xml:space="preserve"> в </w:t>
            </w:r>
            <w:proofErr w:type="spellStart"/>
            <w:r w:rsidRPr="0005663C">
              <w:rPr>
                <w:rFonts w:ascii="Times New Roman" w:eastAsia="Times New Roman" w:hAnsi="Times New Roman"/>
                <w:sz w:val="28"/>
                <w:szCs w:val="28"/>
                <w:lang w:val="ru-RU" w:eastAsia="uk-UA"/>
              </w:rPr>
              <w:t>полярних</w:t>
            </w:r>
            <w:proofErr w:type="spellEnd"/>
            <w:r w:rsidRPr="0005663C">
              <w:rPr>
                <w:rFonts w:ascii="Times New Roman" w:eastAsia="Times New Roman" w:hAnsi="Times New Roman"/>
                <w:sz w:val="28"/>
                <w:szCs w:val="28"/>
                <w:lang w:val="ru-RU" w:eastAsia="uk-UA"/>
              </w:rPr>
              <w:t xml:space="preserve"> </w:t>
            </w:r>
            <w:proofErr w:type="spellStart"/>
            <w:r w:rsidRPr="0005663C">
              <w:rPr>
                <w:rFonts w:ascii="Times New Roman" w:eastAsia="Times New Roman" w:hAnsi="Times New Roman"/>
                <w:sz w:val="28"/>
                <w:szCs w:val="28"/>
                <w:lang w:val="ru-RU" w:eastAsia="uk-UA"/>
              </w:rPr>
              <w:t>комунікативних</w:t>
            </w:r>
            <w:proofErr w:type="spellEnd"/>
            <w:r w:rsidRPr="0005663C">
              <w:rPr>
                <w:rFonts w:ascii="Times New Roman" w:eastAsia="Times New Roman" w:hAnsi="Times New Roman"/>
                <w:sz w:val="28"/>
                <w:szCs w:val="28"/>
                <w:lang w:val="ru-RU" w:eastAsia="uk-UA"/>
              </w:rPr>
              <w:t xml:space="preserve"> </w:t>
            </w:r>
            <w:proofErr w:type="spellStart"/>
            <w:r w:rsidRPr="0005663C">
              <w:rPr>
                <w:rFonts w:ascii="Times New Roman" w:eastAsia="Times New Roman" w:hAnsi="Times New Roman"/>
                <w:sz w:val="28"/>
                <w:szCs w:val="28"/>
                <w:lang w:val="ru-RU" w:eastAsia="uk-UA"/>
              </w:rPr>
              <w:t>ситуаціях</w:t>
            </w:r>
            <w:proofErr w:type="spellEnd"/>
            <w:r w:rsidRPr="0005663C">
              <w:rPr>
                <w:rFonts w:ascii="Times New Roman" w:eastAsia="Times New Roman" w:hAnsi="Times New Roman"/>
                <w:sz w:val="28"/>
                <w:szCs w:val="28"/>
                <w:lang w:val="ru-RU" w:eastAsia="uk-UA"/>
              </w:rPr>
              <w:t xml:space="preserve"> (на </w:t>
            </w:r>
            <w:proofErr w:type="spellStart"/>
            <w:proofErr w:type="gramStart"/>
            <w:r w:rsidRPr="0005663C">
              <w:rPr>
                <w:rFonts w:ascii="Times New Roman" w:eastAsia="Times New Roman" w:hAnsi="Times New Roman"/>
                <w:sz w:val="28"/>
                <w:szCs w:val="28"/>
                <w:lang w:val="ru-RU" w:eastAsia="uk-UA"/>
              </w:rPr>
              <w:t>матер</w:t>
            </w:r>
            <w:proofErr w:type="gramEnd"/>
            <w:r w:rsidRPr="0005663C">
              <w:rPr>
                <w:rFonts w:ascii="Times New Roman" w:eastAsia="Times New Roman" w:hAnsi="Times New Roman"/>
                <w:sz w:val="28"/>
                <w:szCs w:val="28"/>
                <w:lang w:val="ru-RU" w:eastAsia="uk-UA"/>
              </w:rPr>
              <w:t>іалі</w:t>
            </w:r>
            <w:proofErr w:type="spellEnd"/>
            <w:r w:rsidRPr="0005663C">
              <w:rPr>
                <w:rFonts w:ascii="Times New Roman" w:eastAsia="Times New Roman" w:hAnsi="Times New Roman"/>
                <w:sz w:val="28"/>
                <w:szCs w:val="28"/>
                <w:lang w:val="ru-RU" w:eastAsia="uk-UA"/>
              </w:rPr>
              <w:t xml:space="preserve"> </w:t>
            </w:r>
            <w:proofErr w:type="spellStart"/>
            <w:r w:rsidRPr="0005663C">
              <w:rPr>
                <w:rFonts w:ascii="Times New Roman" w:eastAsia="Times New Roman" w:hAnsi="Times New Roman"/>
                <w:sz w:val="28"/>
                <w:szCs w:val="28"/>
                <w:lang w:val="ru-RU" w:eastAsia="uk-UA"/>
              </w:rPr>
              <w:t>англомовного</w:t>
            </w:r>
            <w:proofErr w:type="spellEnd"/>
            <w:r w:rsidRPr="0005663C">
              <w:rPr>
                <w:rFonts w:ascii="Times New Roman" w:eastAsia="Times New Roman" w:hAnsi="Times New Roman"/>
                <w:sz w:val="28"/>
                <w:szCs w:val="28"/>
                <w:lang w:val="ru-RU" w:eastAsia="uk-UA"/>
              </w:rPr>
              <w:t xml:space="preserve"> </w:t>
            </w:r>
            <w:proofErr w:type="spellStart"/>
            <w:r w:rsidRPr="0005663C">
              <w:rPr>
                <w:rFonts w:ascii="Times New Roman" w:eastAsia="Times New Roman" w:hAnsi="Times New Roman"/>
                <w:sz w:val="28"/>
                <w:szCs w:val="28"/>
                <w:lang w:val="ru-RU" w:eastAsia="uk-UA"/>
              </w:rPr>
              <w:t>художнього</w:t>
            </w:r>
            <w:proofErr w:type="spellEnd"/>
            <w:r w:rsidRPr="0005663C">
              <w:rPr>
                <w:rFonts w:ascii="Times New Roman" w:eastAsia="Times New Roman" w:hAnsi="Times New Roman"/>
                <w:sz w:val="28"/>
                <w:szCs w:val="28"/>
                <w:lang w:val="ru-RU" w:eastAsia="uk-UA"/>
              </w:rPr>
              <w:t xml:space="preserve"> дискурсу) / Н. </w:t>
            </w:r>
            <w:proofErr w:type="spellStart"/>
            <w:r w:rsidRPr="0005663C">
              <w:rPr>
                <w:rFonts w:ascii="Times New Roman" w:eastAsia="Times New Roman" w:hAnsi="Times New Roman"/>
                <w:sz w:val="28"/>
                <w:szCs w:val="28"/>
                <w:lang w:val="ru-RU" w:eastAsia="uk-UA"/>
              </w:rPr>
              <w:t>Киселюк</w:t>
            </w:r>
            <w:proofErr w:type="spellEnd"/>
            <w:r w:rsidRPr="0005663C">
              <w:rPr>
                <w:rFonts w:ascii="Times New Roman" w:eastAsia="Times New Roman" w:hAnsi="Times New Roman"/>
                <w:sz w:val="28"/>
                <w:szCs w:val="28"/>
                <w:lang w:val="ru-RU" w:eastAsia="uk-UA"/>
              </w:rPr>
              <w:t xml:space="preserve">, В. Приходько // </w:t>
            </w:r>
            <w:proofErr w:type="spellStart"/>
            <w:r w:rsidRPr="0005663C">
              <w:rPr>
                <w:rFonts w:ascii="Times New Roman" w:eastAsia="Times New Roman" w:hAnsi="Times New Roman"/>
                <w:sz w:val="28"/>
                <w:szCs w:val="28"/>
                <w:lang w:val="ru-RU" w:eastAsia="uk-UA"/>
              </w:rPr>
              <w:t>Науковий</w:t>
            </w:r>
            <w:proofErr w:type="spellEnd"/>
            <w:r w:rsidRPr="0005663C">
              <w:rPr>
                <w:rFonts w:ascii="Times New Roman" w:eastAsia="Times New Roman" w:hAnsi="Times New Roman"/>
                <w:sz w:val="28"/>
                <w:szCs w:val="28"/>
                <w:lang w:val="ru-RU" w:eastAsia="uk-UA"/>
              </w:rPr>
              <w:t xml:space="preserve"> </w:t>
            </w:r>
            <w:proofErr w:type="spellStart"/>
            <w:r w:rsidRPr="0005663C">
              <w:rPr>
                <w:rFonts w:ascii="Times New Roman" w:eastAsia="Times New Roman" w:hAnsi="Times New Roman"/>
                <w:sz w:val="28"/>
                <w:szCs w:val="28"/>
                <w:lang w:val="ru-RU" w:eastAsia="uk-UA"/>
              </w:rPr>
              <w:t>вісник</w:t>
            </w:r>
            <w:proofErr w:type="spellEnd"/>
            <w:r w:rsidRPr="0005663C">
              <w:rPr>
                <w:rFonts w:ascii="Times New Roman" w:eastAsia="Times New Roman" w:hAnsi="Times New Roman"/>
                <w:sz w:val="28"/>
                <w:szCs w:val="28"/>
                <w:lang w:val="ru-RU" w:eastAsia="uk-UA"/>
              </w:rPr>
              <w:t xml:space="preserve"> </w:t>
            </w:r>
            <w:proofErr w:type="spellStart"/>
            <w:r w:rsidRPr="0005663C">
              <w:rPr>
                <w:rFonts w:ascii="Times New Roman" w:eastAsia="Times New Roman" w:hAnsi="Times New Roman"/>
                <w:sz w:val="28"/>
                <w:szCs w:val="28"/>
                <w:lang w:val="ru-RU" w:eastAsia="uk-UA"/>
              </w:rPr>
              <w:t>Міжнародного</w:t>
            </w:r>
            <w:proofErr w:type="spellEnd"/>
            <w:r w:rsidRPr="0005663C">
              <w:rPr>
                <w:rFonts w:ascii="Times New Roman" w:eastAsia="Times New Roman" w:hAnsi="Times New Roman"/>
                <w:sz w:val="28"/>
                <w:szCs w:val="28"/>
                <w:lang w:val="ru-RU" w:eastAsia="uk-UA"/>
              </w:rPr>
              <w:t xml:space="preserve"> </w:t>
            </w:r>
            <w:proofErr w:type="spellStart"/>
            <w:r w:rsidRPr="0005663C">
              <w:rPr>
                <w:rFonts w:ascii="Times New Roman" w:eastAsia="Times New Roman" w:hAnsi="Times New Roman"/>
                <w:sz w:val="28"/>
                <w:szCs w:val="28"/>
                <w:lang w:val="ru-RU" w:eastAsia="uk-UA"/>
              </w:rPr>
              <w:t>гуманітарного</w:t>
            </w:r>
            <w:proofErr w:type="spellEnd"/>
            <w:r w:rsidRPr="0005663C">
              <w:rPr>
                <w:rFonts w:ascii="Times New Roman" w:eastAsia="Times New Roman" w:hAnsi="Times New Roman"/>
                <w:sz w:val="28"/>
                <w:szCs w:val="28"/>
                <w:lang w:val="ru-RU" w:eastAsia="uk-UA"/>
              </w:rPr>
              <w:t xml:space="preserve"> </w:t>
            </w:r>
            <w:proofErr w:type="spellStart"/>
            <w:r w:rsidRPr="0005663C">
              <w:rPr>
                <w:rFonts w:ascii="Times New Roman" w:eastAsia="Times New Roman" w:hAnsi="Times New Roman"/>
                <w:sz w:val="28"/>
                <w:szCs w:val="28"/>
                <w:lang w:val="ru-RU" w:eastAsia="uk-UA"/>
              </w:rPr>
              <w:t>університету</w:t>
            </w:r>
            <w:proofErr w:type="spellEnd"/>
            <w:r w:rsidRPr="0005663C">
              <w:rPr>
                <w:rFonts w:ascii="Times New Roman" w:eastAsia="Times New Roman" w:hAnsi="Times New Roman"/>
                <w:sz w:val="28"/>
                <w:szCs w:val="28"/>
                <w:lang w:val="ru-RU" w:eastAsia="uk-UA"/>
              </w:rPr>
              <w:t xml:space="preserve">. </w:t>
            </w:r>
            <w:proofErr w:type="spellStart"/>
            <w:r w:rsidRPr="0005663C">
              <w:rPr>
                <w:rFonts w:ascii="Times New Roman" w:eastAsia="Times New Roman" w:hAnsi="Times New Roman"/>
                <w:sz w:val="28"/>
                <w:szCs w:val="28"/>
                <w:lang w:val="ru-RU" w:eastAsia="uk-UA"/>
              </w:rPr>
              <w:t>Серія</w:t>
            </w:r>
            <w:proofErr w:type="spellEnd"/>
            <w:r w:rsidRPr="0005663C">
              <w:rPr>
                <w:rFonts w:ascii="Times New Roman" w:eastAsia="Times New Roman" w:hAnsi="Times New Roman"/>
                <w:sz w:val="28"/>
                <w:szCs w:val="28"/>
                <w:lang w:val="ru-RU" w:eastAsia="uk-UA"/>
              </w:rPr>
              <w:t xml:space="preserve">: </w:t>
            </w:r>
            <w:proofErr w:type="spellStart"/>
            <w:r w:rsidRPr="0005663C">
              <w:rPr>
                <w:rFonts w:ascii="Times New Roman" w:eastAsia="Times New Roman" w:hAnsi="Times New Roman"/>
                <w:sz w:val="28"/>
                <w:szCs w:val="28"/>
                <w:lang w:val="ru-RU" w:eastAsia="uk-UA"/>
              </w:rPr>
              <w:t>Філологія</w:t>
            </w:r>
            <w:proofErr w:type="spellEnd"/>
            <w:r w:rsidRPr="0005663C">
              <w:rPr>
                <w:rFonts w:ascii="Times New Roman" w:eastAsia="Times New Roman" w:hAnsi="Times New Roman"/>
                <w:sz w:val="28"/>
                <w:szCs w:val="28"/>
                <w:lang w:val="ru-RU" w:eastAsia="uk-UA"/>
              </w:rPr>
              <w:t xml:space="preserve">. </w:t>
            </w:r>
            <w:proofErr w:type="gramStart"/>
            <w:r w:rsidRPr="0005663C">
              <w:rPr>
                <w:rFonts w:ascii="Times New Roman" w:eastAsia="Times New Roman" w:hAnsi="Times New Roman"/>
                <w:sz w:val="28"/>
                <w:szCs w:val="28"/>
                <w:lang w:val="ru-RU" w:eastAsia="uk-UA"/>
              </w:rPr>
              <w:t>—О</w:t>
            </w:r>
            <w:proofErr w:type="gramEnd"/>
            <w:r w:rsidRPr="0005663C">
              <w:rPr>
                <w:rFonts w:ascii="Times New Roman" w:eastAsia="Times New Roman" w:hAnsi="Times New Roman"/>
                <w:sz w:val="28"/>
                <w:szCs w:val="28"/>
                <w:lang w:val="ru-RU" w:eastAsia="uk-UA"/>
              </w:rPr>
              <w:t>деса. : Гельветика, 2019 . —</w:t>
            </w:r>
            <w:proofErr w:type="spellStart"/>
            <w:r w:rsidRPr="0005663C">
              <w:rPr>
                <w:rFonts w:ascii="Times New Roman" w:eastAsia="Times New Roman" w:hAnsi="Times New Roman"/>
                <w:sz w:val="28"/>
                <w:szCs w:val="28"/>
                <w:lang w:val="ru-RU" w:eastAsia="uk-UA"/>
              </w:rPr>
              <w:t>Вип</w:t>
            </w:r>
            <w:proofErr w:type="spellEnd"/>
            <w:r w:rsidRPr="0005663C">
              <w:rPr>
                <w:rFonts w:ascii="Times New Roman" w:eastAsia="Times New Roman" w:hAnsi="Times New Roman"/>
                <w:sz w:val="28"/>
                <w:szCs w:val="28"/>
                <w:lang w:val="ru-RU" w:eastAsia="uk-UA"/>
              </w:rPr>
              <w:t>. 43. —С. 117 —120.</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en-GB" w:eastAsia="uk-UA"/>
              </w:rPr>
            </w:pPr>
            <w:r w:rsidRPr="0005663C">
              <w:rPr>
                <w:rFonts w:ascii="Times New Roman" w:eastAsia="Times New Roman" w:hAnsi="Times New Roman"/>
                <w:sz w:val="28"/>
                <w:szCs w:val="28"/>
                <w:lang w:val="ru-RU" w:eastAsia="uk-UA"/>
              </w:rPr>
              <w:t xml:space="preserve">4. </w:t>
            </w:r>
            <w:proofErr w:type="spellStart"/>
            <w:r w:rsidRPr="00694936">
              <w:rPr>
                <w:rFonts w:ascii="Times New Roman" w:eastAsia="Times New Roman" w:hAnsi="Times New Roman"/>
                <w:sz w:val="28"/>
                <w:szCs w:val="28"/>
                <w:lang w:val="en-GB" w:eastAsia="uk-UA"/>
              </w:rPr>
              <w:t>Kyseliuk</w:t>
            </w:r>
            <w:proofErr w:type="spellEnd"/>
            <w:r w:rsidRPr="0005663C">
              <w:rPr>
                <w:rFonts w:ascii="Times New Roman" w:eastAsia="Times New Roman" w:hAnsi="Times New Roman"/>
                <w:sz w:val="28"/>
                <w:szCs w:val="28"/>
                <w:lang w:val="ru-RU" w:eastAsia="uk-UA"/>
              </w:rPr>
              <w:t xml:space="preserve">, </w:t>
            </w:r>
            <w:r w:rsidRPr="00694936">
              <w:rPr>
                <w:rFonts w:ascii="Times New Roman" w:eastAsia="Times New Roman" w:hAnsi="Times New Roman"/>
                <w:sz w:val="28"/>
                <w:szCs w:val="28"/>
                <w:lang w:val="en-GB" w:eastAsia="uk-UA"/>
              </w:rPr>
              <w:t>N</w:t>
            </w:r>
            <w:r w:rsidRPr="0005663C">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en-GB" w:eastAsia="uk-UA"/>
              </w:rPr>
              <w:t>Hubina</w:t>
            </w:r>
            <w:proofErr w:type="spellEnd"/>
            <w:r w:rsidRPr="0005663C">
              <w:rPr>
                <w:rFonts w:ascii="Times New Roman" w:eastAsia="Times New Roman" w:hAnsi="Times New Roman"/>
                <w:sz w:val="28"/>
                <w:szCs w:val="28"/>
                <w:lang w:val="ru-RU" w:eastAsia="uk-UA"/>
              </w:rPr>
              <w:t xml:space="preserve">, </w:t>
            </w:r>
            <w:r w:rsidRPr="00694936">
              <w:rPr>
                <w:rFonts w:ascii="Times New Roman" w:eastAsia="Times New Roman" w:hAnsi="Times New Roman"/>
                <w:sz w:val="28"/>
                <w:szCs w:val="28"/>
                <w:lang w:val="en-GB" w:eastAsia="uk-UA"/>
              </w:rPr>
              <w:t>A</w:t>
            </w:r>
            <w:r w:rsidRPr="0005663C">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en-GB" w:eastAsia="uk-UA"/>
              </w:rPr>
              <w:t>Martyniuk</w:t>
            </w:r>
            <w:proofErr w:type="spellEnd"/>
            <w:r w:rsidRPr="0005663C">
              <w:rPr>
                <w:rFonts w:ascii="Times New Roman" w:eastAsia="Times New Roman" w:hAnsi="Times New Roman"/>
                <w:sz w:val="28"/>
                <w:szCs w:val="28"/>
                <w:lang w:val="ru-RU" w:eastAsia="uk-UA"/>
              </w:rPr>
              <w:t xml:space="preserve">, </w:t>
            </w:r>
            <w:r w:rsidRPr="00694936">
              <w:rPr>
                <w:rFonts w:ascii="Times New Roman" w:eastAsia="Times New Roman" w:hAnsi="Times New Roman"/>
                <w:sz w:val="28"/>
                <w:szCs w:val="28"/>
                <w:lang w:val="en-GB" w:eastAsia="uk-UA"/>
              </w:rPr>
              <w:t>A</w:t>
            </w:r>
            <w:r w:rsidRPr="0005663C">
              <w:rPr>
                <w:rFonts w:ascii="Times New Roman" w:eastAsia="Times New Roman" w:hAnsi="Times New Roman"/>
                <w:sz w:val="28"/>
                <w:szCs w:val="28"/>
                <w:lang w:val="ru-RU" w:eastAsia="uk-UA"/>
              </w:rPr>
              <w:t>.</w:t>
            </w:r>
            <w:proofErr w:type="gramStart"/>
            <w:r w:rsidRPr="0005663C">
              <w:rPr>
                <w:rFonts w:ascii="Times New Roman" w:eastAsia="Times New Roman" w:hAnsi="Times New Roman"/>
                <w:sz w:val="28"/>
                <w:szCs w:val="28"/>
                <w:lang w:val="ru-RU" w:eastAsia="uk-UA"/>
              </w:rPr>
              <w:t>,&amp;</w:t>
            </w:r>
            <w:proofErr w:type="spellStart"/>
            <w:proofErr w:type="gramEnd"/>
            <w:r w:rsidRPr="00694936">
              <w:rPr>
                <w:rFonts w:ascii="Times New Roman" w:eastAsia="Times New Roman" w:hAnsi="Times New Roman"/>
                <w:sz w:val="28"/>
                <w:szCs w:val="28"/>
                <w:lang w:val="en-GB" w:eastAsia="uk-UA"/>
              </w:rPr>
              <w:t>Tryndiuk</w:t>
            </w:r>
            <w:proofErr w:type="spellEnd"/>
            <w:r w:rsidRPr="0005663C">
              <w:rPr>
                <w:rFonts w:ascii="Times New Roman" w:eastAsia="Times New Roman" w:hAnsi="Times New Roman"/>
                <w:sz w:val="28"/>
                <w:szCs w:val="28"/>
                <w:lang w:val="ru-RU" w:eastAsia="uk-UA"/>
              </w:rPr>
              <w:t xml:space="preserve">, </w:t>
            </w:r>
            <w:r w:rsidRPr="00694936">
              <w:rPr>
                <w:rFonts w:ascii="Times New Roman" w:eastAsia="Times New Roman" w:hAnsi="Times New Roman"/>
                <w:sz w:val="28"/>
                <w:szCs w:val="28"/>
                <w:lang w:val="en-GB" w:eastAsia="uk-UA"/>
              </w:rPr>
              <w:t>V</w:t>
            </w:r>
            <w:r w:rsidRPr="0005663C">
              <w:rPr>
                <w:rFonts w:ascii="Times New Roman" w:eastAsia="Times New Roman" w:hAnsi="Times New Roman"/>
                <w:sz w:val="28"/>
                <w:szCs w:val="28"/>
                <w:lang w:val="ru-RU" w:eastAsia="uk-UA"/>
              </w:rPr>
              <w:t xml:space="preserve">. (2020). </w:t>
            </w:r>
            <w:r w:rsidRPr="00694936">
              <w:rPr>
                <w:rFonts w:ascii="Times New Roman" w:eastAsia="Times New Roman" w:hAnsi="Times New Roman"/>
                <w:sz w:val="28"/>
                <w:szCs w:val="28"/>
                <w:lang w:val="en-GB" w:eastAsia="uk-UA"/>
              </w:rPr>
              <w:t xml:space="preserve">Non-verbal means of communication in the representation of the emotional state of joy in modern English fictional discourse. Cognitive Studies | </w:t>
            </w:r>
            <w:proofErr w:type="spellStart"/>
            <w:r w:rsidRPr="00694936">
              <w:rPr>
                <w:rFonts w:ascii="Times New Roman" w:eastAsia="Times New Roman" w:hAnsi="Times New Roman"/>
                <w:sz w:val="28"/>
                <w:szCs w:val="28"/>
                <w:lang w:val="en-GB" w:eastAsia="uk-UA"/>
              </w:rPr>
              <w:t>Études</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cognitives</w:t>
            </w:r>
            <w:proofErr w:type="spellEnd"/>
            <w:r w:rsidRPr="00694936">
              <w:rPr>
                <w:rFonts w:ascii="Times New Roman" w:eastAsia="Times New Roman" w:hAnsi="Times New Roman"/>
                <w:sz w:val="28"/>
                <w:szCs w:val="28"/>
                <w:lang w:val="en-GB" w:eastAsia="uk-UA"/>
              </w:rPr>
              <w:t>, 2020(20). DOI: 10.11649/cs.2284 (Scopus)</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ru-RU" w:eastAsia="uk-UA"/>
              </w:rPr>
            </w:pPr>
            <w:r w:rsidRPr="00694936">
              <w:rPr>
                <w:rFonts w:ascii="Times New Roman" w:eastAsia="Times New Roman" w:hAnsi="Times New Roman"/>
                <w:sz w:val="28"/>
                <w:szCs w:val="28"/>
                <w:lang w:val="en-GB" w:eastAsia="uk-UA"/>
              </w:rPr>
              <w:t xml:space="preserve">5. </w:t>
            </w:r>
            <w:proofErr w:type="spellStart"/>
            <w:r w:rsidRPr="00694936">
              <w:rPr>
                <w:rFonts w:ascii="Times New Roman" w:eastAsia="Times New Roman" w:hAnsi="Times New Roman"/>
                <w:sz w:val="28"/>
                <w:szCs w:val="28"/>
                <w:lang w:val="en-GB" w:eastAsia="uk-UA"/>
              </w:rPr>
              <w:t>Киселюк</w:t>
            </w:r>
            <w:proofErr w:type="spellEnd"/>
            <w:r w:rsidRPr="00694936">
              <w:rPr>
                <w:rFonts w:ascii="Times New Roman" w:eastAsia="Times New Roman" w:hAnsi="Times New Roman"/>
                <w:sz w:val="28"/>
                <w:szCs w:val="28"/>
                <w:lang w:val="en-GB" w:eastAsia="uk-UA"/>
              </w:rPr>
              <w:t xml:space="preserve"> Н.П. </w:t>
            </w:r>
            <w:proofErr w:type="spellStart"/>
            <w:r w:rsidRPr="00694936">
              <w:rPr>
                <w:rFonts w:ascii="Times New Roman" w:eastAsia="Times New Roman" w:hAnsi="Times New Roman"/>
                <w:sz w:val="28"/>
                <w:szCs w:val="28"/>
                <w:lang w:val="en-GB" w:eastAsia="uk-UA"/>
              </w:rPr>
              <w:t>Прагматика</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взаємодії</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вербальних</w:t>
            </w:r>
            <w:proofErr w:type="spellEnd"/>
            <w:r w:rsidRPr="00694936">
              <w:rPr>
                <w:rFonts w:ascii="Times New Roman" w:eastAsia="Times New Roman" w:hAnsi="Times New Roman"/>
                <w:sz w:val="28"/>
                <w:szCs w:val="28"/>
                <w:lang w:val="en-GB" w:eastAsia="uk-UA"/>
              </w:rPr>
              <w:t xml:space="preserve"> і </w:t>
            </w:r>
            <w:proofErr w:type="spellStart"/>
            <w:r w:rsidRPr="00694936">
              <w:rPr>
                <w:rFonts w:ascii="Times New Roman" w:eastAsia="Times New Roman" w:hAnsi="Times New Roman"/>
                <w:sz w:val="28"/>
                <w:szCs w:val="28"/>
                <w:lang w:val="en-GB" w:eastAsia="uk-UA"/>
              </w:rPr>
              <w:t>невербальних</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емотивних</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засобів</w:t>
            </w:r>
            <w:proofErr w:type="spellEnd"/>
            <w:r w:rsidRPr="00694936">
              <w:rPr>
                <w:rFonts w:ascii="Times New Roman" w:eastAsia="Times New Roman" w:hAnsi="Times New Roman"/>
                <w:sz w:val="28"/>
                <w:szCs w:val="28"/>
                <w:lang w:val="en-GB" w:eastAsia="uk-UA"/>
              </w:rPr>
              <w:t xml:space="preserve"> у </w:t>
            </w:r>
            <w:proofErr w:type="spellStart"/>
            <w:r w:rsidRPr="00694936">
              <w:rPr>
                <w:rFonts w:ascii="Times New Roman" w:eastAsia="Times New Roman" w:hAnsi="Times New Roman"/>
                <w:sz w:val="28"/>
                <w:szCs w:val="28"/>
                <w:lang w:val="en-GB" w:eastAsia="uk-UA"/>
              </w:rPr>
              <w:t>формуванні</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екологічності</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повідомлення</w:t>
            </w:r>
            <w:proofErr w:type="spellEnd"/>
            <w:r w:rsidRPr="00694936">
              <w:rPr>
                <w:rFonts w:ascii="Times New Roman" w:eastAsia="Times New Roman" w:hAnsi="Times New Roman"/>
                <w:sz w:val="28"/>
                <w:szCs w:val="28"/>
                <w:lang w:val="en-GB" w:eastAsia="uk-UA"/>
              </w:rPr>
              <w:t xml:space="preserve"> в </w:t>
            </w:r>
            <w:proofErr w:type="spellStart"/>
            <w:r w:rsidRPr="00694936">
              <w:rPr>
                <w:rFonts w:ascii="Times New Roman" w:eastAsia="Times New Roman" w:hAnsi="Times New Roman"/>
                <w:sz w:val="28"/>
                <w:szCs w:val="28"/>
                <w:lang w:val="en-GB" w:eastAsia="uk-UA"/>
              </w:rPr>
              <w:t>англомовному</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художньому</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дискурсі</w:t>
            </w:r>
            <w:proofErr w:type="spellEnd"/>
            <w:r w:rsidRPr="00694936">
              <w:rPr>
                <w:rFonts w:ascii="Times New Roman" w:eastAsia="Times New Roman" w:hAnsi="Times New Roman"/>
                <w:sz w:val="28"/>
                <w:szCs w:val="28"/>
                <w:lang w:val="en-GB" w:eastAsia="uk-UA"/>
              </w:rPr>
              <w:t xml:space="preserve"> // </w:t>
            </w:r>
            <w:proofErr w:type="spellStart"/>
            <w:r w:rsidRPr="00694936">
              <w:rPr>
                <w:rFonts w:ascii="Times New Roman" w:eastAsia="Times New Roman" w:hAnsi="Times New Roman"/>
                <w:sz w:val="28"/>
                <w:szCs w:val="28"/>
                <w:lang w:val="en-GB" w:eastAsia="uk-UA"/>
              </w:rPr>
              <w:t>Актуальні</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питання</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гуманітарних</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наук</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міжвузівський</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збірник</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наукових</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праць</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молодих</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вчених</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Дрогобицького</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державного</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педагогічного</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університету</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імені</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Івана</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en-GB" w:eastAsia="uk-UA"/>
              </w:rPr>
              <w:t>Франка</w:t>
            </w:r>
            <w:proofErr w:type="spellEnd"/>
            <w:r w:rsidRPr="00694936">
              <w:rPr>
                <w:rFonts w:ascii="Times New Roman" w:eastAsia="Times New Roman" w:hAnsi="Times New Roman"/>
                <w:sz w:val="28"/>
                <w:szCs w:val="28"/>
                <w:lang w:val="en-GB" w:eastAsia="uk-UA"/>
              </w:rPr>
              <w:t xml:space="preserve"> / </w:t>
            </w:r>
            <w:r w:rsidRPr="00694936">
              <w:rPr>
                <w:rFonts w:ascii="Times New Roman" w:eastAsia="Times New Roman" w:hAnsi="Times New Roman"/>
                <w:sz w:val="28"/>
                <w:szCs w:val="28"/>
                <w:lang w:val="en-GB" w:eastAsia="uk-UA"/>
              </w:rPr>
              <w:lastRenderedPageBreak/>
              <w:t>[</w:t>
            </w:r>
            <w:proofErr w:type="spellStart"/>
            <w:r w:rsidRPr="00694936">
              <w:rPr>
                <w:rFonts w:ascii="Times New Roman" w:eastAsia="Times New Roman" w:hAnsi="Times New Roman"/>
                <w:sz w:val="28"/>
                <w:szCs w:val="28"/>
                <w:lang w:val="en-GB" w:eastAsia="uk-UA"/>
              </w:rPr>
              <w:t>редактори-упорядники</w:t>
            </w:r>
            <w:proofErr w:type="spellEnd"/>
            <w:r w:rsidRPr="00694936">
              <w:rPr>
                <w:rFonts w:ascii="Times New Roman" w:eastAsia="Times New Roman" w:hAnsi="Times New Roman"/>
                <w:sz w:val="28"/>
                <w:szCs w:val="28"/>
                <w:lang w:val="en-GB" w:eastAsia="uk-UA"/>
              </w:rPr>
              <w:t xml:space="preserve"> М. </w:t>
            </w:r>
            <w:proofErr w:type="spellStart"/>
            <w:r w:rsidRPr="00694936">
              <w:rPr>
                <w:rFonts w:ascii="Times New Roman" w:eastAsia="Times New Roman" w:hAnsi="Times New Roman"/>
                <w:sz w:val="28"/>
                <w:szCs w:val="28"/>
                <w:lang w:val="en-GB" w:eastAsia="uk-UA"/>
              </w:rPr>
              <w:t>Пантюк</w:t>
            </w:r>
            <w:proofErr w:type="spellEnd"/>
            <w:r w:rsidRPr="00694936">
              <w:rPr>
                <w:rFonts w:ascii="Times New Roman" w:eastAsia="Times New Roman" w:hAnsi="Times New Roman"/>
                <w:sz w:val="28"/>
                <w:szCs w:val="28"/>
                <w:lang w:val="en-GB" w:eastAsia="uk-UA"/>
              </w:rPr>
              <w:t xml:space="preserve">, А. </w:t>
            </w:r>
            <w:proofErr w:type="spellStart"/>
            <w:r w:rsidRPr="00694936">
              <w:rPr>
                <w:rFonts w:ascii="Times New Roman" w:eastAsia="Times New Roman" w:hAnsi="Times New Roman"/>
                <w:sz w:val="28"/>
                <w:szCs w:val="28"/>
                <w:lang w:val="en-GB" w:eastAsia="uk-UA"/>
              </w:rPr>
              <w:t>Душний</w:t>
            </w:r>
            <w:proofErr w:type="spellEnd"/>
            <w:r w:rsidRPr="00694936">
              <w:rPr>
                <w:rFonts w:ascii="Times New Roman" w:eastAsia="Times New Roman" w:hAnsi="Times New Roman"/>
                <w:sz w:val="28"/>
                <w:szCs w:val="28"/>
                <w:lang w:val="en-GB" w:eastAsia="uk-UA"/>
              </w:rPr>
              <w:t xml:space="preserve">, І. </w:t>
            </w:r>
            <w:proofErr w:type="spellStart"/>
            <w:r w:rsidRPr="00694936">
              <w:rPr>
                <w:rFonts w:ascii="Times New Roman" w:eastAsia="Times New Roman" w:hAnsi="Times New Roman"/>
                <w:sz w:val="28"/>
                <w:szCs w:val="28"/>
                <w:lang w:val="en-GB" w:eastAsia="uk-UA"/>
              </w:rPr>
              <w:t>Зимомря</w:t>
            </w:r>
            <w:proofErr w:type="spellEnd"/>
            <w:r w:rsidRPr="00694936">
              <w:rPr>
                <w:rFonts w:ascii="Times New Roman" w:eastAsia="Times New Roman" w:hAnsi="Times New Roman"/>
                <w:sz w:val="28"/>
                <w:szCs w:val="28"/>
                <w:lang w:val="en-GB" w:eastAsia="uk-UA"/>
              </w:rPr>
              <w:t xml:space="preserve">]. </w:t>
            </w:r>
            <w:proofErr w:type="spellStart"/>
            <w:r w:rsidRPr="00694936">
              <w:rPr>
                <w:rFonts w:ascii="Times New Roman" w:eastAsia="Times New Roman" w:hAnsi="Times New Roman"/>
                <w:sz w:val="28"/>
                <w:szCs w:val="28"/>
                <w:lang w:val="ru-RU" w:eastAsia="uk-UA"/>
              </w:rPr>
              <w:t>Дрогобич</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Видавничий</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ді</w:t>
            </w:r>
            <w:proofErr w:type="gramStart"/>
            <w:r w:rsidRPr="00694936">
              <w:rPr>
                <w:rFonts w:ascii="Times New Roman" w:eastAsia="Times New Roman" w:hAnsi="Times New Roman"/>
                <w:sz w:val="28"/>
                <w:szCs w:val="28"/>
                <w:lang w:val="ru-RU" w:eastAsia="uk-UA"/>
              </w:rPr>
              <w:t>м</w:t>
            </w:r>
            <w:proofErr w:type="spellEnd"/>
            <w:proofErr w:type="gramEnd"/>
            <w:r w:rsidRPr="00694936">
              <w:rPr>
                <w:rFonts w:ascii="Times New Roman" w:eastAsia="Times New Roman" w:hAnsi="Times New Roman"/>
                <w:sz w:val="28"/>
                <w:szCs w:val="28"/>
                <w:lang w:val="ru-RU" w:eastAsia="uk-UA"/>
              </w:rPr>
              <w:t xml:space="preserve"> «Гельветика», 2021. </w:t>
            </w:r>
            <w:proofErr w:type="spellStart"/>
            <w:r w:rsidRPr="00694936">
              <w:rPr>
                <w:rFonts w:ascii="Times New Roman" w:eastAsia="Times New Roman" w:hAnsi="Times New Roman"/>
                <w:sz w:val="28"/>
                <w:szCs w:val="28"/>
                <w:lang w:val="ru-RU" w:eastAsia="uk-UA"/>
              </w:rPr>
              <w:t>Вип</w:t>
            </w:r>
            <w:proofErr w:type="spellEnd"/>
            <w:r w:rsidRPr="00694936">
              <w:rPr>
                <w:rFonts w:ascii="Times New Roman" w:eastAsia="Times New Roman" w:hAnsi="Times New Roman"/>
                <w:sz w:val="28"/>
                <w:szCs w:val="28"/>
                <w:lang w:val="ru-RU" w:eastAsia="uk-UA"/>
              </w:rPr>
              <w:t xml:space="preserve">. 35. Том 8. С. 127-132. </w:t>
            </w:r>
            <w:r w:rsidRPr="00694936">
              <w:rPr>
                <w:rFonts w:ascii="Times New Roman" w:eastAsia="Times New Roman" w:hAnsi="Times New Roman"/>
                <w:sz w:val="28"/>
                <w:szCs w:val="28"/>
                <w:lang w:val="en-GB" w:eastAsia="uk-UA"/>
              </w:rPr>
              <w:t>DOI</w:t>
            </w:r>
            <w:r w:rsidRPr="00694936">
              <w:rPr>
                <w:rFonts w:ascii="Times New Roman" w:eastAsia="Times New Roman" w:hAnsi="Times New Roman"/>
                <w:sz w:val="28"/>
                <w:szCs w:val="28"/>
                <w:lang w:val="ru-RU" w:eastAsia="uk-UA"/>
              </w:rPr>
              <w:t xml:space="preserve"> </w:t>
            </w:r>
            <w:r w:rsidRPr="00694936">
              <w:rPr>
                <w:rFonts w:ascii="Times New Roman" w:eastAsia="Times New Roman" w:hAnsi="Times New Roman"/>
                <w:sz w:val="28"/>
                <w:szCs w:val="28"/>
                <w:lang w:val="en-GB" w:eastAsia="uk-UA"/>
              </w:rPr>
              <w:t>https</w:t>
            </w:r>
            <w:r w:rsidRPr="00694936">
              <w:rPr>
                <w:rFonts w:ascii="Times New Roman" w:eastAsia="Times New Roman" w:hAnsi="Times New Roman"/>
                <w:sz w:val="28"/>
                <w:szCs w:val="28"/>
                <w:lang w:val="ru-RU" w:eastAsia="uk-UA"/>
              </w:rPr>
              <w:t>://</w:t>
            </w:r>
            <w:proofErr w:type="spellStart"/>
            <w:r w:rsidRPr="00694936">
              <w:rPr>
                <w:rFonts w:ascii="Times New Roman" w:eastAsia="Times New Roman" w:hAnsi="Times New Roman"/>
                <w:sz w:val="28"/>
                <w:szCs w:val="28"/>
                <w:lang w:val="en-GB" w:eastAsia="uk-UA"/>
              </w:rPr>
              <w:t>doi</w:t>
            </w:r>
            <w:proofErr w:type="spellEnd"/>
            <w:r w:rsidRPr="00694936">
              <w:rPr>
                <w:rFonts w:ascii="Times New Roman" w:eastAsia="Times New Roman" w:hAnsi="Times New Roman"/>
                <w:sz w:val="28"/>
                <w:szCs w:val="28"/>
                <w:lang w:val="ru-RU" w:eastAsia="uk-UA"/>
              </w:rPr>
              <w:t>.</w:t>
            </w:r>
            <w:r w:rsidRPr="00694936">
              <w:rPr>
                <w:rFonts w:ascii="Times New Roman" w:eastAsia="Times New Roman" w:hAnsi="Times New Roman"/>
                <w:sz w:val="28"/>
                <w:szCs w:val="28"/>
                <w:lang w:val="en-GB" w:eastAsia="uk-UA"/>
              </w:rPr>
              <w:t>org</w:t>
            </w:r>
            <w:r w:rsidRPr="00694936">
              <w:rPr>
                <w:rFonts w:ascii="Times New Roman" w:eastAsia="Times New Roman" w:hAnsi="Times New Roman"/>
                <w:sz w:val="28"/>
                <w:szCs w:val="28"/>
                <w:lang w:val="ru-RU" w:eastAsia="uk-UA"/>
              </w:rPr>
              <w:t>/10.24919/2308-4863/35-8-20.</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ru-RU" w:eastAsia="uk-UA"/>
              </w:rPr>
            </w:pPr>
            <w:r w:rsidRPr="00694936">
              <w:rPr>
                <w:rFonts w:ascii="Times New Roman" w:eastAsia="Times New Roman" w:hAnsi="Times New Roman"/>
                <w:sz w:val="28"/>
                <w:szCs w:val="28"/>
                <w:lang w:val="ru-RU" w:eastAsia="uk-UA"/>
              </w:rPr>
              <w:t xml:space="preserve">6. </w:t>
            </w:r>
            <w:proofErr w:type="spellStart"/>
            <w:r w:rsidRPr="00694936">
              <w:rPr>
                <w:rFonts w:ascii="Times New Roman" w:eastAsia="Times New Roman" w:hAnsi="Times New Roman"/>
                <w:sz w:val="28"/>
                <w:szCs w:val="28"/>
                <w:lang w:val="ru-RU" w:eastAsia="uk-UA"/>
              </w:rPr>
              <w:t>Киселюк</w:t>
            </w:r>
            <w:proofErr w:type="spellEnd"/>
            <w:r w:rsidRPr="00694936">
              <w:rPr>
                <w:rFonts w:ascii="Times New Roman" w:eastAsia="Times New Roman" w:hAnsi="Times New Roman"/>
                <w:sz w:val="28"/>
                <w:szCs w:val="28"/>
                <w:lang w:val="ru-RU" w:eastAsia="uk-UA"/>
              </w:rPr>
              <w:t xml:space="preserve"> Н. П. </w:t>
            </w:r>
            <w:proofErr w:type="spellStart"/>
            <w:r w:rsidRPr="00694936">
              <w:rPr>
                <w:rFonts w:ascii="Times New Roman" w:eastAsia="Times New Roman" w:hAnsi="Times New Roman"/>
                <w:sz w:val="28"/>
                <w:szCs w:val="28"/>
                <w:lang w:val="ru-RU" w:eastAsia="uk-UA"/>
              </w:rPr>
              <w:t>Лінгвотоксичність</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неологізмів</w:t>
            </w:r>
            <w:proofErr w:type="spellEnd"/>
            <w:r w:rsidRPr="00694936">
              <w:rPr>
                <w:rFonts w:ascii="Times New Roman" w:eastAsia="Times New Roman" w:hAnsi="Times New Roman"/>
                <w:sz w:val="28"/>
                <w:szCs w:val="28"/>
                <w:lang w:val="ru-RU" w:eastAsia="uk-UA"/>
              </w:rPr>
              <w:t xml:space="preserve"> у </w:t>
            </w:r>
            <w:proofErr w:type="spellStart"/>
            <w:r w:rsidRPr="00694936">
              <w:rPr>
                <w:rFonts w:ascii="Times New Roman" w:eastAsia="Times New Roman" w:hAnsi="Times New Roman"/>
                <w:sz w:val="28"/>
                <w:szCs w:val="28"/>
                <w:lang w:val="ru-RU" w:eastAsia="uk-UA"/>
              </w:rPr>
              <w:t>сучасних</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реаліях</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засобів</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масової</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інформації</w:t>
            </w:r>
            <w:proofErr w:type="spellEnd"/>
            <w:r w:rsidRPr="00694936">
              <w:rPr>
                <w:rFonts w:ascii="Times New Roman" w:eastAsia="Times New Roman" w:hAnsi="Times New Roman"/>
                <w:sz w:val="28"/>
                <w:szCs w:val="28"/>
                <w:lang w:val="ru-RU" w:eastAsia="uk-UA"/>
              </w:rPr>
              <w:t xml:space="preserve"> / Н. П. </w:t>
            </w:r>
            <w:proofErr w:type="spellStart"/>
            <w:r w:rsidRPr="00694936">
              <w:rPr>
                <w:rFonts w:ascii="Times New Roman" w:eastAsia="Times New Roman" w:hAnsi="Times New Roman"/>
                <w:sz w:val="28"/>
                <w:szCs w:val="28"/>
                <w:lang w:val="ru-RU" w:eastAsia="uk-UA"/>
              </w:rPr>
              <w:t>Киселюк</w:t>
            </w:r>
            <w:proofErr w:type="spellEnd"/>
            <w:r w:rsidRPr="00694936">
              <w:rPr>
                <w:rFonts w:ascii="Times New Roman" w:eastAsia="Times New Roman" w:hAnsi="Times New Roman"/>
                <w:sz w:val="28"/>
                <w:szCs w:val="28"/>
                <w:lang w:val="ru-RU" w:eastAsia="uk-UA"/>
              </w:rPr>
              <w:t xml:space="preserve">, А. М. </w:t>
            </w:r>
            <w:proofErr w:type="spellStart"/>
            <w:r w:rsidRPr="00694936">
              <w:rPr>
                <w:rFonts w:ascii="Times New Roman" w:eastAsia="Times New Roman" w:hAnsi="Times New Roman"/>
                <w:sz w:val="28"/>
                <w:szCs w:val="28"/>
                <w:lang w:val="ru-RU" w:eastAsia="uk-UA"/>
              </w:rPr>
              <w:t>Губіна</w:t>
            </w:r>
            <w:proofErr w:type="spellEnd"/>
            <w:r w:rsidRPr="00694936">
              <w:rPr>
                <w:rFonts w:ascii="Times New Roman" w:eastAsia="Times New Roman" w:hAnsi="Times New Roman"/>
                <w:sz w:val="28"/>
                <w:szCs w:val="28"/>
                <w:lang w:val="ru-RU" w:eastAsia="uk-UA"/>
              </w:rPr>
              <w:t xml:space="preserve">, А. П. </w:t>
            </w:r>
            <w:proofErr w:type="spellStart"/>
            <w:r w:rsidRPr="00694936">
              <w:rPr>
                <w:rFonts w:ascii="Times New Roman" w:eastAsia="Times New Roman" w:hAnsi="Times New Roman"/>
                <w:sz w:val="28"/>
                <w:szCs w:val="28"/>
                <w:lang w:val="ru-RU" w:eastAsia="uk-UA"/>
              </w:rPr>
              <w:t>Мартинюк</w:t>
            </w:r>
            <w:proofErr w:type="spellEnd"/>
            <w:r w:rsidRPr="00694936">
              <w:rPr>
                <w:rFonts w:ascii="Times New Roman" w:eastAsia="Times New Roman" w:hAnsi="Times New Roman"/>
                <w:sz w:val="28"/>
                <w:szCs w:val="28"/>
                <w:lang w:val="ru-RU" w:eastAsia="uk-UA"/>
              </w:rPr>
              <w:t xml:space="preserve"> // </w:t>
            </w:r>
            <w:proofErr w:type="spellStart"/>
            <w:r w:rsidRPr="00694936">
              <w:rPr>
                <w:rFonts w:ascii="Times New Roman" w:eastAsia="Times New Roman" w:hAnsi="Times New Roman"/>
                <w:sz w:val="28"/>
                <w:szCs w:val="28"/>
                <w:lang w:val="ru-RU" w:eastAsia="uk-UA"/>
              </w:rPr>
              <w:t>Академічні</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студії</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Серія</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Гуманітарні</w:t>
            </w:r>
            <w:proofErr w:type="spellEnd"/>
            <w:r w:rsidRPr="00694936">
              <w:rPr>
                <w:rFonts w:ascii="Times New Roman" w:eastAsia="Times New Roman" w:hAnsi="Times New Roman"/>
                <w:sz w:val="28"/>
                <w:szCs w:val="28"/>
                <w:lang w:val="ru-RU" w:eastAsia="uk-UA"/>
              </w:rPr>
              <w:t xml:space="preserve"> науки», </w:t>
            </w:r>
            <w:proofErr w:type="spellStart"/>
            <w:r w:rsidRPr="00694936">
              <w:rPr>
                <w:rFonts w:ascii="Times New Roman" w:eastAsia="Times New Roman" w:hAnsi="Times New Roman"/>
                <w:sz w:val="28"/>
                <w:szCs w:val="28"/>
                <w:lang w:val="ru-RU" w:eastAsia="uk-UA"/>
              </w:rPr>
              <w:t>Вип</w:t>
            </w:r>
            <w:proofErr w:type="spellEnd"/>
            <w:r w:rsidRPr="00694936">
              <w:rPr>
                <w:rFonts w:ascii="Times New Roman" w:eastAsia="Times New Roman" w:hAnsi="Times New Roman"/>
                <w:sz w:val="28"/>
                <w:szCs w:val="28"/>
                <w:lang w:val="ru-RU" w:eastAsia="uk-UA"/>
              </w:rPr>
              <w:t>. 1, 2022. С. 232-240.</w:t>
            </w:r>
          </w:p>
          <w:p w:rsidR="00694936" w:rsidRPr="00694936" w:rsidRDefault="00694936" w:rsidP="00694936">
            <w:pPr>
              <w:tabs>
                <w:tab w:val="left" w:pos="400"/>
              </w:tabs>
              <w:spacing w:after="0" w:line="240" w:lineRule="auto"/>
              <w:jc w:val="both"/>
              <w:rPr>
                <w:rFonts w:ascii="Times New Roman" w:eastAsia="Times New Roman" w:hAnsi="Times New Roman"/>
                <w:sz w:val="28"/>
                <w:szCs w:val="28"/>
                <w:lang w:val="ru-RU" w:eastAsia="uk-UA"/>
              </w:rPr>
            </w:pPr>
            <w:r w:rsidRPr="00694936">
              <w:rPr>
                <w:rFonts w:ascii="Times New Roman" w:eastAsia="Times New Roman" w:hAnsi="Times New Roman"/>
                <w:sz w:val="28"/>
                <w:szCs w:val="28"/>
                <w:lang w:val="ru-RU" w:eastAsia="uk-UA"/>
              </w:rPr>
              <w:t xml:space="preserve">7. </w:t>
            </w:r>
            <w:proofErr w:type="spellStart"/>
            <w:r w:rsidRPr="00694936">
              <w:rPr>
                <w:rFonts w:ascii="Times New Roman" w:eastAsia="Times New Roman" w:hAnsi="Times New Roman"/>
                <w:sz w:val="28"/>
                <w:szCs w:val="28"/>
                <w:lang w:val="ru-RU" w:eastAsia="uk-UA"/>
              </w:rPr>
              <w:t>Киселюк</w:t>
            </w:r>
            <w:proofErr w:type="spellEnd"/>
            <w:r w:rsidRPr="00694936">
              <w:rPr>
                <w:rFonts w:ascii="Times New Roman" w:eastAsia="Times New Roman" w:hAnsi="Times New Roman"/>
                <w:sz w:val="28"/>
                <w:szCs w:val="28"/>
                <w:lang w:val="ru-RU" w:eastAsia="uk-UA"/>
              </w:rPr>
              <w:t xml:space="preserve"> Н. П. </w:t>
            </w:r>
            <w:proofErr w:type="spellStart"/>
            <w:r w:rsidRPr="00694936">
              <w:rPr>
                <w:rFonts w:ascii="Times New Roman" w:eastAsia="Times New Roman" w:hAnsi="Times New Roman"/>
                <w:sz w:val="28"/>
                <w:szCs w:val="28"/>
                <w:lang w:val="ru-RU" w:eastAsia="uk-UA"/>
              </w:rPr>
              <w:t>Екологія</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спілкування</w:t>
            </w:r>
            <w:proofErr w:type="spellEnd"/>
            <w:r w:rsidRPr="00694936">
              <w:rPr>
                <w:rFonts w:ascii="Times New Roman" w:eastAsia="Times New Roman" w:hAnsi="Times New Roman"/>
                <w:sz w:val="28"/>
                <w:szCs w:val="28"/>
                <w:lang w:val="ru-RU" w:eastAsia="uk-UA"/>
              </w:rPr>
              <w:t xml:space="preserve"> </w:t>
            </w:r>
            <w:proofErr w:type="spellStart"/>
            <w:proofErr w:type="gramStart"/>
            <w:r w:rsidRPr="00694936">
              <w:rPr>
                <w:rFonts w:ascii="Times New Roman" w:eastAsia="Times New Roman" w:hAnsi="Times New Roman"/>
                <w:sz w:val="28"/>
                <w:szCs w:val="28"/>
                <w:lang w:val="ru-RU" w:eastAsia="uk-UA"/>
              </w:rPr>
              <w:t>кр</w:t>
            </w:r>
            <w:proofErr w:type="gramEnd"/>
            <w:r w:rsidRPr="00694936">
              <w:rPr>
                <w:rFonts w:ascii="Times New Roman" w:eastAsia="Times New Roman" w:hAnsi="Times New Roman"/>
                <w:sz w:val="28"/>
                <w:szCs w:val="28"/>
                <w:lang w:val="ru-RU" w:eastAsia="uk-UA"/>
              </w:rPr>
              <w:t>ізь</w:t>
            </w:r>
            <w:proofErr w:type="spellEnd"/>
            <w:r w:rsidRPr="00694936">
              <w:rPr>
                <w:rFonts w:ascii="Times New Roman" w:eastAsia="Times New Roman" w:hAnsi="Times New Roman"/>
                <w:sz w:val="28"/>
                <w:szCs w:val="28"/>
                <w:lang w:val="ru-RU" w:eastAsia="uk-UA"/>
              </w:rPr>
              <w:t xml:space="preserve"> призму </w:t>
            </w:r>
            <w:proofErr w:type="spellStart"/>
            <w:r w:rsidRPr="00694936">
              <w:rPr>
                <w:rFonts w:ascii="Times New Roman" w:eastAsia="Times New Roman" w:hAnsi="Times New Roman"/>
                <w:sz w:val="28"/>
                <w:szCs w:val="28"/>
                <w:lang w:val="ru-RU" w:eastAsia="uk-UA"/>
              </w:rPr>
              <w:t>етикетних</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комунікативних</w:t>
            </w:r>
            <w:proofErr w:type="spellEnd"/>
            <w:r w:rsidRPr="00694936">
              <w:rPr>
                <w:rFonts w:ascii="Times New Roman" w:eastAsia="Times New Roman" w:hAnsi="Times New Roman"/>
                <w:sz w:val="28"/>
                <w:szCs w:val="28"/>
                <w:lang w:val="ru-RU" w:eastAsia="uk-UA"/>
              </w:rPr>
              <w:t xml:space="preserve"> норм / Н. </w:t>
            </w:r>
            <w:proofErr w:type="spellStart"/>
            <w:r w:rsidRPr="00694936">
              <w:rPr>
                <w:rFonts w:ascii="Times New Roman" w:eastAsia="Times New Roman" w:hAnsi="Times New Roman"/>
                <w:sz w:val="28"/>
                <w:szCs w:val="28"/>
                <w:lang w:val="ru-RU" w:eastAsia="uk-UA"/>
              </w:rPr>
              <w:t>Киселюк</w:t>
            </w:r>
            <w:proofErr w:type="spellEnd"/>
            <w:r w:rsidRPr="00694936">
              <w:rPr>
                <w:rFonts w:ascii="Times New Roman" w:eastAsia="Times New Roman" w:hAnsi="Times New Roman"/>
                <w:sz w:val="28"/>
                <w:szCs w:val="28"/>
                <w:lang w:val="ru-RU" w:eastAsia="uk-UA"/>
              </w:rPr>
              <w:t xml:space="preserve"> // </w:t>
            </w:r>
            <w:proofErr w:type="spellStart"/>
            <w:r w:rsidRPr="00694936">
              <w:rPr>
                <w:rFonts w:ascii="Times New Roman" w:eastAsia="Times New Roman" w:hAnsi="Times New Roman"/>
                <w:sz w:val="28"/>
                <w:szCs w:val="28"/>
                <w:lang w:val="ru-RU" w:eastAsia="uk-UA"/>
              </w:rPr>
              <w:t>Сучасні</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проблеми</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германського</w:t>
            </w:r>
            <w:proofErr w:type="spellEnd"/>
            <w:r w:rsidRPr="00694936">
              <w:rPr>
                <w:rFonts w:ascii="Times New Roman" w:eastAsia="Times New Roman" w:hAnsi="Times New Roman"/>
                <w:sz w:val="28"/>
                <w:szCs w:val="28"/>
                <w:lang w:val="ru-RU" w:eastAsia="uk-UA"/>
              </w:rPr>
              <w:t xml:space="preserve"> та </w:t>
            </w:r>
            <w:proofErr w:type="spellStart"/>
            <w:r w:rsidRPr="00694936">
              <w:rPr>
                <w:rFonts w:ascii="Times New Roman" w:eastAsia="Times New Roman" w:hAnsi="Times New Roman"/>
                <w:sz w:val="28"/>
                <w:szCs w:val="28"/>
                <w:lang w:val="ru-RU" w:eastAsia="uk-UA"/>
              </w:rPr>
              <w:t>романського</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мовознавства</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Матеріали</w:t>
            </w:r>
            <w:proofErr w:type="spellEnd"/>
            <w:r w:rsidRPr="00694936">
              <w:rPr>
                <w:rFonts w:ascii="Times New Roman" w:eastAsia="Times New Roman" w:hAnsi="Times New Roman"/>
                <w:sz w:val="28"/>
                <w:szCs w:val="28"/>
                <w:lang w:val="ru-RU" w:eastAsia="uk-UA"/>
              </w:rPr>
              <w:t xml:space="preserve"> </w:t>
            </w:r>
            <w:r w:rsidRPr="00694936">
              <w:rPr>
                <w:rFonts w:ascii="Times New Roman" w:eastAsia="Times New Roman" w:hAnsi="Times New Roman"/>
                <w:sz w:val="28"/>
                <w:szCs w:val="28"/>
                <w:lang w:val="en-GB" w:eastAsia="uk-UA"/>
              </w:rPr>
              <w:t>V</w:t>
            </w:r>
            <w:r w:rsidRPr="00694936">
              <w:rPr>
                <w:rFonts w:ascii="Times New Roman" w:eastAsia="Times New Roman" w:hAnsi="Times New Roman"/>
                <w:sz w:val="28"/>
                <w:szCs w:val="28"/>
                <w:lang w:val="ru-RU" w:eastAsia="uk-UA"/>
              </w:rPr>
              <w:t xml:space="preserve">ІІ </w:t>
            </w:r>
            <w:proofErr w:type="spellStart"/>
            <w:r w:rsidRPr="00694936">
              <w:rPr>
                <w:rFonts w:ascii="Times New Roman" w:eastAsia="Times New Roman" w:hAnsi="Times New Roman"/>
                <w:sz w:val="28"/>
                <w:szCs w:val="28"/>
                <w:lang w:val="ru-RU" w:eastAsia="uk-UA"/>
              </w:rPr>
              <w:t>Міжнародної</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науково-практичної</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конференції</w:t>
            </w:r>
            <w:proofErr w:type="spellEnd"/>
            <w:r w:rsidRPr="00694936">
              <w:rPr>
                <w:rFonts w:ascii="Times New Roman" w:eastAsia="Times New Roman" w:hAnsi="Times New Roman"/>
                <w:sz w:val="28"/>
                <w:szCs w:val="28"/>
                <w:lang w:val="ru-RU" w:eastAsia="uk-UA"/>
              </w:rPr>
              <w:t xml:space="preserve">, 15 лютого 2022 року, </w:t>
            </w:r>
            <w:proofErr w:type="spellStart"/>
            <w:proofErr w:type="gramStart"/>
            <w:r w:rsidRPr="00694936">
              <w:rPr>
                <w:rFonts w:ascii="Times New Roman" w:eastAsia="Times New Roman" w:hAnsi="Times New Roman"/>
                <w:sz w:val="28"/>
                <w:szCs w:val="28"/>
                <w:lang w:val="ru-RU" w:eastAsia="uk-UA"/>
              </w:rPr>
              <w:t>Р</w:t>
            </w:r>
            <w:proofErr w:type="gramEnd"/>
            <w:r w:rsidRPr="00694936">
              <w:rPr>
                <w:rFonts w:ascii="Times New Roman" w:eastAsia="Times New Roman" w:hAnsi="Times New Roman"/>
                <w:sz w:val="28"/>
                <w:szCs w:val="28"/>
                <w:lang w:val="ru-RU" w:eastAsia="uk-UA"/>
              </w:rPr>
              <w:t>івне</w:t>
            </w:r>
            <w:proofErr w:type="spellEnd"/>
            <w:r w:rsidRPr="00694936">
              <w:rPr>
                <w:rFonts w:ascii="Times New Roman" w:eastAsia="Times New Roman" w:hAnsi="Times New Roman"/>
                <w:sz w:val="28"/>
                <w:szCs w:val="28"/>
                <w:lang w:val="ru-RU" w:eastAsia="uk-UA"/>
              </w:rPr>
              <w:t>, С. 48 – 51.</w:t>
            </w:r>
          </w:p>
          <w:p w:rsidR="00694936" w:rsidRPr="00694936" w:rsidRDefault="00694936" w:rsidP="00694936">
            <w:pPr>
              <w:tabs>
                <w:tab w:val="left" w:pos="400"/>
              </w:tabs>
              <w:spacing w:after="0" w:line="240" w:lineRule="auto"/>
              <w:jc w:val="both"/>
              <w:rPr>
                <w:rFonts w:ascii="Times New Roman" w:eastAsia="Times New Roman" w:hAnsi="Times New Roman"/>
                <w:color w:val="000000"/>
                <w:sz w:val="24"/>
                <w:szCs w:val="24"/>
                <w:lang w:val="ru-RU" w:eastAsia="uk-UA"/>
              </w:rPr>
            </w:pPr>
            <w:bookmarkStart w:id="0" w:name="_gjdgxs" w:colFirst="0" w:colLast="0"/>
            <w:bookmarkEnd w:id="0"/>
            <w:r w:rsidRPr="00694936">
              <w:rPr>
                <w:rFonts w:ascii="Times New Roman" w:eastAsia="Times New Roman" w:hAnsi="Times New Roman"/>
                <w:sz w:val="28"/>
                <w:szCs w:val="28"/>
                <w:lang w:val="ru-RU" w:eastAsia="uk-UA"/>
              </w:rPr>
              <w:t xml:space="preserve">8. </w:t>
            </w:r>
            <w:proofErr w:type="spellStart"/>
            <w:r w:rsidRPr="00694936">
              <w:rPr>
                <w:rFonts w:ascii="Times New Roman" w:eastAsia="Times New Roman" w:hAnsi="Times New Roman"/>
                <w:sz w:val="28"/>
                <w:szCs w:val="28"/>
                <w:lang w:val="ru-RU" w:eastAsia="uk-UA"/>
              </w:rPr>
              <w:t>Киселюк</w:t>
            </w:r>
            <w:proofErr w:type="spellEnd"/>
            <w:r w:rsidRPr="00694936">
              <w:rPr>
                <w:rFonts w:ascii="Times New Roman" w:eastAsia="Times New Roman" w:hAnsi="Times New Roman"/>
                <w:sz w:val="28"/>
                <w:szCs w:val="28"/>
                <w:lang w:val="ru-RU" w:eastAsia="uk-UA"/>
              </w:rPr>
              <w:t xml:space="preserve"> Н. П., </w:t>
            </w:r>
            <w:proofErr w:type="spellStart"/>
            <w:r w:rsidRPr="00694936">
              <w:rPr>
                <w:rFonts w:ascii="Times New Roman" w:eastAsia="Times New Roman" w:hAnsi="Times New Roman"/>
                <w:sz w:val="28"/>
                <w:szCs w:val="28"/>
                <w:lang w:val="ru-RU" w:eastAsia="uk-UA"/>
              </w:rPr>
              <w:t>Городь</w:t>
            </w:r>
            <w:proofErr w:type="spellEnd"/>
            <w:r w:rsidRPr="00694936">
              <w:rPr>
                <w:rFonts w:ascii="Times New Roman" w:eastAsia="Times New Roman" w:hAnsi="Times New Roman"/>
                <w:sz w:val="28"/>
                <w:szCs w:val="28"/>
                <w:lang w:val="ru-RU" w:eastAsia="uk-UA"/>
              </w:rPr>
              <w:t xml:space="preserve"> А. О. </w:t>
            </w:r>
            <w:proofErr w:type="spellStart"/>
            <w:r w:rsidRPr="00694936">
              <w:rPr>
                <w:rFonts w:ascii="Times New Roman" w:eastAsia="Times New Roman" w:hAnsi="Times New Roman"/>
                <w:sz w:val="28"/>
                <w:szCs w:val="28"/>
                <w:lang w:val="ru-RU" w:eastAsia="uk-UA"/>
              </w:rPr>
              <w:t>Новітня</w:t>
            </w:r>
            <w:proofErr w:type="spellEnd"/>
            <w:r w:rsidRPr="00694936">
              <w:rPr>
                <w:rFonts w:ascii="Times New Roman" w:eastAsia="Times New Roman" w:hAnsi="Times New Roman"/>
                <w:sz w:val="28"/>
                <w:szCs w:val="28"/>
                <w:lang w:val="ru-RU" w:eastAsia="uk-UA"/>
              </w:rPr>
              <w:t xml:space="preserve"> лексика в </w:t>
            </w:r>
            <w:proofErr w:type="spellStart"/>
            <w:proofErr w:type="gramStart"/>
            <w:r w:rsidRPr="00694936">
              <w:rPr>
                <w:rFonts w:ascii="Times New Roman" w:eastAsia="Times New Roman" w:hAnsi="Times New Roman"/>
                <w:sz w:val="28"/>
                <w:szCs w:val="28"/>
                <w:lang w:val="ru-RU" w:eastAsia="uk-UA"/>
              </w:rPr>
              <w:t>англ</w:t>
            </w:r>
            <w:proofErr w:type="gramEnd"/>
            <w:r w:rsidRPr="00694936">
              <w:rPr>
                <w:rFonts w:ascii="Times New Roman" w:eastAsia="Times New Roman" w:hAnsi="Times New Roman"/>
                <w:sz w:val="28"/>
                <w:szCs w:val="28"/>
                <w:lang w:val="ru-RU" w:eastAsia="uk-UA"/>
              </w:rPr>
              <w:t>ійських</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економічних</w:t>
            </w:r>
            <w:proofErr w:type="spellEnd"/>
            <w:r w:rsidRPr="00694936">
              <w:rPr>
                <w:rFonts w:ascii="Times New Roman" w:eastAsia="Times New Roman" w:hAnsi="Times New Roman"/>
                <w:sz w:val="28"/>
                <w:szCs w:val="28"/>
                <w:lang w:val="ru-RU" w:eastAsia="uk-UA"/>
              </w:rPr>
              <w:t xml:space="preserve"> текстах та </w:t>
            </w:r>
            <w:proofErr w:type="spellStart"/>
            <w:r w:rsidRPr="00694936">
              <w:rPr>
                <w:rFonts w:ascii="Times New Roman" w:eastAsia="Times New Roman" w:hAnsi="Times New Roman"/>
                <w:sz w:val="28"/>
                <w:szCs w:val="28"/>
                <w:lang w:val="ru-RU" w:eastAsia="uk-UA"/>
              </w:rPr>
              <w:t>їх</w:t>
            </w:r>
            <w:proofErr w:type="spellEnd"/>
            <w:r w:rsidRPr="00694936">
              <w:rPr>
                <w:rFonts w:ascii="Times New Roman" w:eastAsia="Times New Roman" w:hAnsi="Times New Roman"/>
                <w:sz w:val="28"/>
                <w:szCs w:val="28"/>
                <w:lang w:val="ru-RU" w:eastAsia="uk-UA"/>
              </w:rPr>
              <w:t xml:space="preserve"> переклад </w:t>
            </w:r>
            <w:proofErr w:type="spellStart"/>
            <w:r w:rsidRPr="00694936">
              <w:rPr>
                <w:rFonts w:ascii="Times New Roman" w:eastAsia="Times New Roman" w:hAnsi="Times New Roman"/>
                <w:sz w:val="28"/>
                <w:szCs w:val="28"/>
                <w:lang w:val="ru-RU" w:eastAsia="uk-UA"/>
              </w:rPr>
              <w:t>українською</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мовою</w:t>
            </w:r>
            <w:proofErr w:type="spellEnd"/>
            <w:r w:rsidRPr="00694936">
              <w:rPr>
                <w:rFonts w:ascii="Times New Roman" w:eastAsia="Times New Roman" w:hAnsi="Times New Roman"/>
                <w:sz w:val="28"/>
                <w:szCs w:val="28"/>
                <w:lang w:val="ru-RU" w:eastAsia="uk-UA"/>
              </w:rPr>
              <w:t xml:space="preserve"> / Н. </w:t>
            </w:r>
            <w:proofErr w:type="spellStart"/>
            <w:r w:rsidRPr="00694936">
              <w:rPr>
                <w:rFonts w:ascii="Times New Roman" w:eastAsia="Times New Roman" w:hAnsi="Times New Roman"/>
                <w:sz w:val="28"/>
                <w:szCs w:val="28"/>
                <w:lang w:val="ru-RU" w:eastAsia="uk-UA"/>
              </w:rPr>
              <w:t>Киселюк</w:t>
            </w:r>
            <w:proofErr w:type="spellEnd"/>
            <w:r w:rsidRPr="00694936">
              <w:rPr>
                <w:rFonts w:ascii="Times New Roman" w:eastAsia="Times New Roman" w:hAnsi="Times New Roman"/>
                <w:sz w:val="28"/>
                <w:szCs w:val="28"/>
                <w:lang w:val="ru-RU" w:eastAsia="uk-UA"/>
              </w:rPr>
              <w:t xml:space="preserve">, А. </w:t>
            </w:r>
            <w:proofErr w:type="spellStart"/>
            <w:r w:rsidRPr="00694936">
              <w:rPr>
                <w:rFonts w:ascii="Times New Roman" w:eastAsia="Times New Roman" w:hAnsi="Times New Roman"/>
                <w:sz w:val="28"/>
                <w:szCs w:val="28"/>
                <w:lang w:val="ru-RU" w:eastAsia="uk-UA"/>
              </w:rPr>
              <w:t>Городь</w:t>
            </w:r>
            <w:proofErr w:type="spellEnd"/>
            <w:r w:rsidRPr="00694936">
              <w:rPr>
                <w:rFonts w:ascii="Times New Roman" w:eastAsia="Times New Roman" w:hAnsi="Times New Roman"/>
                <w:sz w:val="28"/>
                <w:szCs w:val="28"/>
                <w:lang w:val="ru-RU" w:eastAsia="uk-UA"/>
              </w:rPr>
              <w:t xml:space="preserve"> // </w:t>
            </w:r>
            <w:proofErr w:type="spellStart"/>
            <w:r w:rsidRPr="00694936">
              <w:rPr>
                <w:rFonts w:ascii="Times New Roman" w:eastAsia="Times New Roman" w:hAnsi="Times New Roman"/>
                <w:sz w:val="28"/>
                <w:szCs w:val="28"/>
                <w:lang w:val="ru-RU" w:eastAsia="uk-UA"/>
              </w:rPr>
              <w:t>Сучасні</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проблеми</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германського</w:t>
            </w:r>
            <w:proofErr w:type="spellEnd"/>
            <w:r w:rsidRPr="00694936">
              <w:rPr>
                <w:rFonts w:ascii="Times New Roman" w:eastAsia="Times New Roman" w:hAnsi="Times New Roman"/>
                <w:sz w:val="28"/>
                <w:szCs w:val="28"/>
                <w:lang w:val="ru-RU" w:eastAsia="uk-UA"/>
              </w:rPr>
              <w:t xml:space="preserve"> та </w:t>
            </w:r>
            <w:proofErr w:type="spellStart"/>
            <w:r w:rsidRPr="00694936">
              <w:rPr>
                <w:rFonts w:ascii="Times New Roman" w:eastAsia="Times New Roman" w:hAnsi="Times New Roman"/>
                <w:sz w:val="28"/>
                <w:szCs w:val="28"/>
                <w:lang w:val="ru-RU" w:eastAsia="uk-UA"/>
              </w:rPr>
              <w:t>романського</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мовознавства</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Матеріали</w:t>
            </w:r>
            <w:proofErr w:type="spellEnd"/>
            <w:r w:rsidRPr="00694936">
              <w:rPr>
                <w:rFonts w:ascii="Times New Roman" w:eastAsia="Times New Roman" w:hAnsi="Times New Roman"/>
                <w:sz w:val="28"/>
                <w:szCs w:val="28"/>
                <w:lang w:val="ru-RU" w:eastAsia="uk-UA"/>
              </w:rPr>
              <w:t xml:space="preserve"> </w:t>
            </w:r>
            <w:r w:rsidRPr="00694936">
              <w:rPr>
                <w:rFonts w:ascii="Times New Roman" w:eastAsia="Times New Roman" w:hAnsi="Times New Roman"/>
                <w:sz w:val="28"/>
                <w:szCs w:val="28"/>
                <w:lang w:val="en-GB" w:eastAsia="uk-UA"/>
              </w:rPr>
              <w:t>V</w:t>
            </w:r>
            <w:r w:rsidRPr="00694936">
              <w:rPr>
                <w:rFonts w:ascii="Times New Roman" w:eastAsia="Times New Roman" w:hAnsi="Times New Roman"/>
                <w:sz w:val="28"/>
                <w:szCs w:val="28"/>
                <w:lang w:val="ru-RU" w:eastAsia="uk-UA"/>
              </w:rPr>
              <w:t xml:space="preserve">ІІ </w:t>
            </w:r>
            <w:proofErr w:type="spellStart"/>
            <w:r w:rsidRPr="00694936">
              <w:rPr>
                <w:rFonts w:ascii="Times New Roman" w:eastAsia="Times New Roman" w:hAnsi="Times New Roman"/>
                <w:sz w:val="28"/>
                <w:szCs w:val="28"/>
                <w:lang w:val="ru-RU" w:eastAsia="uk-UA"/>
              </w:rPr>
              <w:t>Міжнародної</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науково-практичної</w:t>
            </w:r>
            <w:proofErr w:type="spellEnd"/>
            <w:r w:rsidRPr="00694936">
              <w:rPr>
                <w:rFonts w:ascii="Times New Roman" w:eastAsia="Times New Roman" w:hAnsi="Times New Roman"/>
                <w:sz w:val="28"/>
                <w:szCs w:val="28"/>
                <w:lang w:val="ru-RU" w:eastAsia="uk-UA"/>
              </w:rPr>
              <w:t xml:space="preserve"> </w:t>
            </w:r>
            <w:proofErr w:type="spellStart"/>
            <w:r w:rsidRPr="00694936">
              <w:rPr>
                <w:rFonts w:ascii="Times New Roman" w:eastAsia="Times New Roman" w:hAnsi="Times New Roman"/>
                <w:sz w:val="28"/>
                <w:szCs w:val="28"/>
                <w:lang w:val="ru-RU" w:eastAsia="uk-UA"/>
              </w:rPr>
              <w:t>конференції</w:t>
            </w:r>
            <w:proofErr w:type="spellEnd"/>
            <w:r w:rsidRPr="00694936">
              <w:rPr>
                <w:rFonts w:ascii="Times New Roman" w:eastAsia="Times New Roman" w:hAnsi="Times New Roman"/>
                <w:sz w:val="28"/>
                <w:szCs w:val="28"/>
                <w:lang w:val="ru-RU" w:eastAsia="uk-UA"/>
              </w:rPr>
              <w:t xml:space="preserve">, 15 лютого 2022 року, </w:t>
            </w:r>
            <w:proofErr w:type="spellStart"/>
            <w:proofErr w:type="gramStart"/>
            <w:r w:rsidRPr="00694936">
              <w:rPr>
                <w:rFonts w:ascii="Times New Roman" w:eastAsia="Times New Roman" w:hAnsi="Times New Roman"/>
                <w:sz w:val="28"/>
                <w:szCs w:val="28"/>
                <w:lang w:val="ru-RU" w:eastAsia="uk-UA"/>
              </w:rPr>
              <w:t>Р</w:t>
            </w:r>
            <w:proofErr w:type="gramEnd"/>
            <w:r w:rsidRPr="00694936">
              <w:rPr>
                <w:rFonts w:ascii="Times New Roman" w:eastAsia="Times New Roman" w:hAnsi="Times New Roman"/>
                <w:sz w:val="28"/>
                <w:szCs w:val="28"/>
                <w:lang w:val="ru-RU" w:eastAsia="uk-UA"/>
              </w:rPr>
              <w:t>івне</w:t>
            </w:r>
            <w:proofErr w:type="spellEnd"/>
            <w:r w:rsidRPr="00694936">
              <w:rPr>
                <w:rFonts w:ascii="Times New Roman" w:eastAsia="Times New Roman" w:hAnsi="Times New Roman"/>
                <w:sz w:val="28"/>
                <w:szCs w:val="28"/>
                <w:lang w:val="ru-RU" w:eastAsia="uk-UA"/>
              </w:rPr>
              <w:t>, С. 51 – 54.</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lastRenderedPageBreak/>
              <w:t>SUBJECT’S PASSING FORM</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Exam</w:t>
            </w:r>
          </w:p>
        </w:tc>
      </w:tr>
      <w:tr w:rsidR="00694936" w:rsidRPr="00694936" w:rsidTr="0005663C">
        <w:tc>
          <w:tcPr>
            <w:tcW w:w="2900"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PROGRAMME AUTHOR / TEACHER</w:t>
            </w:r>
          </w:p>
        </w:tc>
        <w:tc>
          <w:tcPr>
            <w:tcW w:w="6729" w:type="dxa"/>
            <w:tcBorders>
              <w:top w:val="single" w:sz="4" w:space="0" w:color="000000"/>
              <w:left w:val="single" w:sz="4" w:space="0" w:color="000000"/>
              <w:bottom w:val="single" w:sz="4" w:space="0" w:color="000000"/>
              <w:right w:val="single" w:sz="4" w:space="0" w:color="000000"/>
            </w:tcBorders>
          </w:tcPr>
          <w:p w:rsidR="00694936" w:rsidRPr="00694936" w:rsidRDefault="00694936" w:rsidP="00694936">
            <w:pPr>
              <w:spacing w:after="0" w:line="240" w:lineRule="auto"/>
              <w:jc w:val="both"/>
              <w:rPr>
                <w:rFonts w:ascii="Times New Roman" w:eastAsia="Times New Roman" w:hAnsi="Times New Roman"/>
                <w:sz w:val="28"/>
                <w:szCs w:val="28"/>
                <w:lang w:val="en-GB" w:eastAsia="uk-UA"/>
              </w:rPr>
            </w:pPr>
            <w:r w:rsidRPr="00694936">
              <w:rPr>
                <w:rFonts w:ascii="Times New Roman" w:eastAsia="Times New Roman" w:hAnsi="Times New Roman"/>
                <w:sz w:val="28"/>
                <w:szCs w:val="28"/>
                <w:lang w:val="en-GB" w:eastAsia="uk-UA"/>
              </w:rPr>
              <w:t xml:space="preserve">Natalia KYSELIUK, Ph.D. (Germanic Languages), Department of Foreign and Ukrainian Philology </w:t>
            </w:r>
          </w:p>
        </w:tc>
      </w:tr>
    </w:tbl>
    <w:p w:rsidR="00694936" w:rsidRPr="00694936" w:rsidRDefault="00694936" w:rsidP="00694936">
      <w:pPr>
        <w:spacing w:after="200" w:line="276" w:lineRule="auto"/>
        <w:rPr>
          <w:rFonts w:cs="Calibri"/>
          <w:lang w:val="en-GB" w:eastAsia="uk-UA"/>
        </w:rPr>
      </w:pPr>
    </w:p>
    <w:p w:rsidR="00694936" w:rsidRPr="00694936" w:rsidRDefault="00694936" w:rsidP="00694936">
      <w:pPr>
        <w:rPr>
          <w:rFonts w:cs="Calibri"/>
          <w:lang w:val="en-GB" w:eastAsia="uk-UA"/>
        </w:rPr>
      </w:pPr>
    </w:p>
    <w:p w:rsidR="00694936" w:rsidRPr="00694936" w:rsidRDefault="00694936" w:rsidP="00694936">
      <w:pPr>
        <w:rPr>
          <w:rFonts w:cs="Calibri"/>
          <w:lang w:val="en-GB" w:eastAsia="uk-UA"/>
        </w:rPr>
      </w:pPr>
    </w:p>
    <w:p w:rsidR="00000D18" w:rsidRPr="00694936" w:rsidRDefault="00000D18">
      <w:pPr>
        <w:rPr>
          <w:lang w:val="en-GB"/>
        </w:rPr>
      </w:pPr>
    </w:p>
    <w:p w:rsidR="00411620" w:rsidRDefault="00411620"/>
    <w:p w:rsidR="00411620" w:rsidRDefault="00411620"/>
    <w:p w:rsidR="00411620" w:rsidRDefault="00411620"/>
    <w:p w:rsidR="00411620" w:rsidRDefault="00411620"/>
    <w:p w:rsidR="00411620" w:rsidRDefault="00411620"/>
    <w:p w:rsidR="00411620" w:rsidRDefault="00411620">
      <w:bookmarkStart w:id="1" w:name="_GoBack"/>
      <w:bookmarkEnd w:id="1"/>
    </w:p>
    <w:sectPr w:rsidR="00411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A2653"/>
    <w:multiLevelType w:val="hybridMultilevel"/>
    <w:tmpl w:val="0B5ADAA2"/>
    <w:lvl w:ilvl="0" w:tplc="8EDAB896">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471B1BFC"/>
    <w:multiLevelType w:val="hybridMultilevel"/>
    <w:tmpl w:val="886297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DF"/>
    <w:rsid w:val="00000D18"/>
    <w:rsid w:val="00045654"/>
    <w:rsid w:val="0005663C"/>
    <w:rsid w:val="000C0433"/>
    <w:rsid w:val="000F4C97"/>
    <w:rsid w:val="001D03CB"/>
    <w:rsid w:val="001D4DED"/>
    <w:rsid w:val="00324138"/>
    <w:rsid w:val="00340E1D"/>
    <w:rsid w:val="00343249"/>
    <w:rsid w:val="003506DE"/>
    <w:rsid w:val="00411620"/>
    <w:rsid w:val="004618FC"/>
    <w:rsid w:val="00530A8D"/>
    <w:rsid w:val="00694936"/>
    <w:rsid w:val="006A6E70"/>
    <w:rsid w:val="006F618D"/>
    <w:rsid w:val="007333E9"/>
    <w:rsid w:val="007A04DF"/>
    <w:rsid w:val="008D03DC"/>
    <w:rsid w:val="008E4C0B"/>
    <w:rsid w:val="008E7EF4"/>
    <w:rsid w:val="009B1653"/>
    <w:rsid w:val="00A20AC2"/>
    <w:rsid w:val="00AA6852"/>
    <w:rsid w:val="00D2341D"/>
    <w:rsid w:val="00D6429F"/>
    <w:rsid w:val="00DE2477"/>
    <w:rsid w:val="00F35F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000D18"/>
    <w:rPr>
      <w:rFonts w:cs="Times New Roman"/>
      <w:color w:val="0000FF"/>
      <w:u w:val="single"/>
    </w:rPr>
  </w:style>
  <w:style w:type="character" w:customStyle="1" w:styleId="FontStyle28">
    <w:name w:val="Font Style28"/>
    <w:uiPriority w:val="99"/>
    <w:rsid w:val="00000D18"/>
    <w:rPr>
      <w:rFonts w:ascii="Times New Roman" w:hAnsi="Times New Roman"/>
      <w:i/>
      <w:sz w:val="16"/>
    </w:rPr>
  </w:style>
  <w:style w:type="character" w:customStyle="1" w:styleId="y2iqfc">
    <w:name w:val="y2iqfc"/>
    <w:basedOn w:val="a0"/>
    <w:rsid w:val="006A6E70"/>
  </w:style>
  <w:style w:type="character" w:customStyle="1" w:styleId="docdata">
    <w:name w:val="docdata"/>
    <w:aliases w:val="docy,v5,2867,baiaagaaboqcaaadaacaaav2bwaaaaaaaaaaaaaaaaaaaaaaaaaaaaaaaaaaaaaaaaaaaaaaaaaaaaaaaaaaaaaaaaaaaaaaaaaaaaaaaaaaaaaaaaaaaaaaaaaaaaaaaaaaaaaaaaaaaaaaaaaaaaaaaaaaaaaaaaaaaaaaaaaaaaaaaaaaaaaaaaaaaaaaaaaaaaaaaaaaaaaaaaaaaaaaaaaaaaaaaaaaaaaa"/>
    <w:basedOn w:val="a0"/>
    <w:rsid w:val="006A6E70"/>
  </w:style>
  <w:style w:type="paragraph" w:styleId="a5">
    <w:name w:val="List Paragraph"/>
    <w:basedOn w:val="a"/>
    <w:uiPriority w:val="34"/>
    <w:qFormat/>
    <w:rsid w:val="00411620"/>
    <w:pPr>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000D18"/>
    <w:rPr>
      <w:rFonts w:cs="Times New Roman"/>
      <w:color w:val="0000FF"/>
      <w:u w:val="single"/>
    </w:rPr>
  </w:style>
  <w:style w:type="character" w:customStyle="1" w:styleId="FontStyle28">
    <w:name w:val="Font Style28"/>
    <w:uiPriority w:val="99"/>
    <w:rsid w:val="00000D18"/>
    <w:rPr>
      <w:rFonts w:ascii="Times New Roman" w:hAnsi="Times New Roman"/>
      <w:i/>
      <w:sz w:val="16"/>
    </w:rPr>
  </w:style>
  <w:style w:type="character" w:customStyle="1" w:styleId="y2iqfc">
    <w:name w:val="y2iqfc"/>
    <w:basedOn w:val="a0"/>
    <w:rsid w:val="006A6E70"/>
  </w:style>
  <w:style w:type="character" w:customStyle="1" w:styleId="docdata">
    <w:name w:val="docdata"/>
    <w:aliases w:val="docy,v5,2867,baiaagaaboqcaaadaacaaav2bwaaaaaaaaaaaaaaaaaaaaaaaaaaaaaaaaaaaaaaaaaaaaaaaaaaaaaaaaaaaaaaaaaaaaaaaaaaaaaaaaaaaaaaaaaaaaaaaaaaaaaaaaaaaaaaaaaaaaaaaaaaaaaaaaaaaaaaaaaaaaaaaaaaaaaaaaaaaaaaaaaaaaaaaaaaaaaaaaaaaaaaaaaaaaaaaaaaaaaaaaaaaaaa"/>
    <w:basedOn w:val="a0"/>
    <w:rsid w:val="006A6E70"/>
  </w:style>
  <w:style w:type="paragraph" w:styleId="a5">
    <w:name w:val="List Paragraph"/>
    <w:basedOn w:val="a"/>
    <w:uiPriority w:val="34"/>
    <w:qFormat/>
    <w:rsid w:val="00411620"/>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8216">
      <w:bodyDiv w:val="1"/>
      <w:marLeft w:val="0"/>
      <w:marRight w:val="0"/>
      <w:marTop w:val="0"/>
      <w:marBottom w:val="0"/>
      <w:divBdr>
        <w:top w:val="none" w:sz="0" w:space="0" w:color="auto"/>
        <w:left w:val="none" w:sz="0" w:space="0" w:color="auto"/>
        <w:bottom w:val="none" w:sz="0" w:space="0" w:color="auto"/>
        <w:right w:val="none" w:sz="0" w:space="0" w:color="auto"/>
      </w:divBdr>
    </w:div>
    <w:div w:id="203830025">
      <w:bodyDiv w:val="1"/>
      <w:marLeft w:val="0"/>
      <w:marRight w:val="0"/>
      <w:marTop w:val="0"/>
      <w:marBottom w:val="0"/>
      <w:divBdr>
        <w:top w:val="none" w:sz="0" w:space="0" w:color="auto"/>
        <w:left w:val="none" w:sz="0" w:space="0" w:color="auto"/>
        <w:bottom w:val="none" w:sz="0" w:space="0" w:color="auto"/>
        <w:right w:val="none" w:sz="0" w:space="0" w:color="auto"/>
      </w:divBdr>
    </w:div>
    <w:div w:id="570694485">
      <w:bodyDiv w:val="1"/>
      <w:marLeft w:val="0"/>
      <w:marRight w:val="0"/>
      <w:marTop w:val="0"/>
      <w:marBottom w:val="0"/>
      <w:divBdr>
        <w:top w:val="none" w:sz="0" w:space="0" w:color="auto"/>
        <w:left w:val="none" w:sz="0" w:space="0" w:color="auto"/>
        <w:bottom w:val="none" w:sz="0" w:space="0" w:color="auto"/>
        <w:right w:val="none" w:sz="0" w:space="0" w:color="auto"/>
      </w:divBdr>
    </w:div>
    <w:div w:id="619267934">
      <w:bodyDiv w:val="1"/>
      <w:marLeft w:val="0"/>
      <w:marRight w:val="0"/>
      <w:marTop w:val="0"/>
      <w:marBottom w:val="0"/>
      <w:divBdr>
        <w:top w:val="none" w:sz="0" w:space="0" w:color="auto"/>
        <w:left w:val="none" w:sz="0" w:space="0" w:color="auto"/>
        <w:bottom w:val="none" w:sz="0" w:space="0" w:color="auto"/>
        <w:right w:val="none" w:sz="0" w:space="0" w:color="auto"/>
      </w:divBdr>
    </w:div>
    <w:div w:id="687289184">
      <w:bodyDiv w:val="1"/>
      <w:marLeft w:val="0"/>
      <w:marRight w:val="0"/>
      <w:marTop w:val="0"/>
      <w:marBottom w:val="0"/>
      <w:divBdr>
        <w:top w:val="none" w:sz="0" w:space="0" w:color="auto"/>
        <w:left w:val="none" w:sz="0" w:space="0" w:color="auto"/>
        <w:bottom w:val="none" w:sz="0" w:space="0" w:color="auto"/>
        <w:right w:val="none" w:sz="0" w:space="0" w:color="auto"/>
      </w:divBdr>
    </w:div>
    <w:div w:id="967977753">
      <w:bodyDiv w:val="1"/>
      <w:marLeft w:val="0"/>
      <w:marRight w:val="0"/>
      <w:marTop w:val="0"/>
      <w:marBottom w:val="0"/>
      <w:divBdr>
        <w:top w:val="none" w:sz="0" w:space="0" w:color="auto"/>
        <w:left w:val="none" w:sz="0" w:space="0" w:color="auto"/>
        <w:bottom w:val="none" w:sz="0" w:space="0" w:color="auto"/>
        <w:right w:val="none" w:sz="0" w:space="0" w:color="auto"/>
      </w:divBdr>
    </w:div>
    <w:div w:id="1323657039">
      <w:bodyDiv w:val="1"/>
      <w:marLeft w:val="0"/>
      <w:marRight w:val="0"/>
      <w:marTop w:val="0"/>
      <w:marBottom w:val="0"/>
      <w:divBdr>
        <w:top w:val="none" w:sz="0" w:space="0" w:color="auto"/>
        <w:left w:val="none" w:sz="0" w:space="0" w:color="auto"/>
        <w:bottom w:val="none" w:sz="0" w:space="0" w:color="auto"/>
        <w:right w:val="none" w:sz="0" w:space="0" w:color="auto"/>
      </w:divBdr>
    </w:div>
    <w:div w:id="1637224132">
      <w:bodyDiv w:val="1"/>
      <w:marLeft w:val="0"/>
      <w:marRight w:val="0"/>
      <w:marTop w:val="0"/>
      <w:marBottom w:val="0"/>
      <w:divBdr>
        <w:top w:val="none" w:sz="0" w:space="0" w:color="auto"/>
        <w:left w:val="none" w:sz="0" w:space="0" w:color="auto"/>
        <w:bottom w:val="none" w:sz="0" w:space="0" w:color="auto"/>
        <w:right w:val="none" w:sz="0" w:space="0" w:color="auto"/>
      </w:divBdr>
    </w:div>
    <w:div w:id="1870213781">
      <w:bodyDiv w:val="1"/>
      <w:marLeft w:val="0"/>
      <w:marRight w:val="0"/>
      <w:marTop w:val="0"/>
      <w:marBottom w:val="0"/>
      <w:divBdr>
        <w:top w:val="none" w:sz="0" w:space="0" w:color="auto"/>
        <w:left w:val="none" w:sz="0" w:space="0" w:color="auto"/>
        <w:bottom w:val="none" w:sz="0" w:space="0" w:color="auto"/>
        <w:right w:val="none" w:sz="0" w:space="0" w:color="auto"/>
      </w:divBdr>
    </w:div>
    <w:div w:id="1936858247">
      <w:bodyDiv w:val="1"/>
      <w:marLeft w:val="0"/>
      <w:marRight w:val="0"/>
      <w:marTop w:val="0"/>
      <w:marBottom w:val="0"/>
      <w:divBdr>
        <w:top w:val="none" w:sz="0" w:space="0" w:color="auto"/>
        <w:left w:val="none" w:sz="0" w:space="0" w:color="auto"/>
        <w:bottom w:val="none" w:sz="0" w:space="0" w:color="auto"/>
        <w:right w:val="none" w:sz="0" w:space="0" w:color="auto"/>
      </w:divBdr>
    </w:div>
    <w:div w:id="19422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nslation/english-russian/The+principal+objective" TargetMode="External"/><Relationship Id="rId13" Type="http://schemas.openxmlformats.org/officeDocument/2006/relationships/hyperlink" Target="http://vtn.ztu.edu.ua/article/view/81625/79214" TargetMode="External"/><Relationship Id="rId18" Type="http://schemas.openxmlformats.org/officeDocument/2006/relationships/hyperlink" Target="https://context.reverso.net/translation/english-russian/The+principal+objectiv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ygrammarlab.com" TargetMode="External"/><Relationship Id="rId12" Type="http://schemas.openxmlformats.org/officeDocument/2006/relationships/hyperlink" Target="https://plato.stanford.edu/entries/computational-linguistics/" TargetMode="External"/><Relationship Id="rId17" Type="http://schemas.openxmlformats.org/officeDocument/2006/relationships/hyperlink" Target="http://www.mygrammarlab.com" TargetMode="External"/><Relationship Id="rId2" Type="http://schemas.openxmlformats.org/officeDocument/2006/relationships/styles" Target="styles.xml"/><Relationship Id="rId16" Type="http://schemas.openxmlformats.org/officeDocument/2006/relationships/hyperlink" Target="http://www.mygrammarlab.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ygrammarlab.com" TargetMode="External"/><Relationship Id="rId11" Type="http://schemas.openxmlformats.org/officeDocument/2006/relationships/hyperlink" Target="https://www.aclweb.org/anthology/C96-2171.pdf" TargetMode="External"/><Relationship Id="rId5" Type="http://schemas.openxmlformats.org/officeDocument/2006/relationships/webSettings" Target="webSettings.xml"/><Relationship Id="rId15" Type="http://schemas.openxmlformats.org/officeDocument/2006/relationships/hyperlink" Target="http://esu.com.ua/search_articles.php?id=4396" TargetMode="External"/><Relationship Id="rId10" Type="http://schemas.openxmlformats.org/officeDocument/2006/relationships/hyperlink" Target="https://context.reverso.net/translation/english-russian/to+introduce+the+main+concepts" TargetMode="External"/><Relationship Id="rId19" Type="http://schemas.openxmlformats.org/officeDocument/2006/relationships/hyperlink" Target="https://context.reverso.net/translation/english-russian/The+principal+objective" TargetMode="External"/><Relationship Id="rId4" Type="http://schemas.openxmlformats.org/officeDocument/2006/relationships/settings" Target="settings.xml"/><Relationship Id="rId9" Type="http://schemas.openxmlformats.org/officeDocument/2006/relationships/hyperlink" Target="https://context.reverso.net/translation/english-russian/The+principal+objective" TargetMode="External"/><Relationship Id="rId14" Type="http://schemas.openxmlformats.org/officeDocument/2006/relationships/hyperlink" Target="https://dou.ua/lenta/columns/lang-uk-develop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22268</Words>
  <Characters>12693</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anzhelika</dc:creator>
  <cp:keywords/>
  <dc:description/>
  <cp:lastModifiedBy>User</cp:lastModifiedBy>
  <cp:revision>23</cp:revision>
  <dcterms:created xsi:type="dcterms:W3CDTF">2022-12-15T18:14:00Z</dcterms:created>
  <dcterms:modified xsi:type="dcterms:W3CDTF">2022-12-16T14:54:00Z</dcterms:modified>
</cp:coreProperties>
</file>